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F1EF1" w14:textId="77777777" w:rsidR="00DB11A9" w:rsidRPr="00A64C8E" w:rsidRDefault="007B0575" w:rsidP="0030238E">
      <w:pPr>
        <w:autoSpaceDE w:val="0"/>
        <w:autoSpaceDN w:val="0"/>
        <w:adjustRightInd w:val="0"/>
        <w:spacing w:after="0" w:line="240" w:lineRule="auto"/>
        <w:jc w:val="center"/>
        <w:rPr>
          <w:rFonts w:cstheme="minorHAnsi"/>
          <w:bCs/>
          <w:sz w:val="24"/>
          <w:szCs w:val="24"/>
        </w:rPr>
      </w:pPr>
      <w:r>
        <w:rPr>
          <w:rFonts w:cstheme="minorHAnsi"/>
          <w:bCs/>
          <w:sz w:val="24"/>
          <w:szCs w:val="24"/>
        </w:rPr>
        <w:t xml:space="preserve">SÚMULA DA </w:t>
      </w:r>
      <w:r w:rsidR="00673052">
        <w:rPr>
          <w:rFonts w:cstheme="minorHAnsi"/>
          <w:bCs/>
          <w:sz w:val="24"/>
          <w:szCs w:val="24"/>
        </w:rPr>
        <w:t>4</w:t>
      </w:r>
      <w:r w:rsidR="00450470" w:rsidRPr="00A64C8E">
        <w:rPr>
          <w:rFonts w:cstheme="minorHAnsi"/>
          <w:bCs/>
          <w:sz w:val="24"/>
          <w:szCs w:val="24"/>
        </w:rPr>
        <w:t>ª REUNIÃO D</w:t>
      </w:r>
      <w:r w:rsidR="00006414">
        <w:rPr>
          <w:rFonts w:cstheme="minorHAnsi"/>
          <w:bCs/>
          <w:sz w:val="24"/>
          <w:szCs w:val="24"/>
        </w:rPr>
        <w:t>A COMISSÃO ELEITORAL   CE- CAU/PR</w:t>
      </w:r>
    </w:p>
    <w:p w14:paraId="5682D406" w14:textId="77777777" w:rsidR="00450470" w:rsidRPr="00A64C8E" w:rsidRDefault="00450470" w:rsidP="007E5A16">
      <w:pPr>
        <w:autoSpaceDE w:val="0"/>
        <w:autoSpaceDN w:val="0"/>
        <w:adjustRightInd w:val="0"/>
        <w:spacing w:after="0" w:line="240" w:lineRule="auto"/>
        <w:jc w:val="center"/>
        <w:rPr>
          <w:rFonts w:cstheme="minorHAnsi"/>
          <w:b/>
          <w:bCs/>
          <w:sz w:val="24"/>
          <w:szCs w:val="24"/>
          <w:u w:val="single"/>
        </w:rPr>
      </w:pPr>
    </w:p>
    <w:tbl>
      <w:tblPr>
        <w:tblStyle w:val="Tabelacomgrade"/>
        <w:tblW w:w="10485" w:type="dxa"/>
        <w:tblLook w:val="04A0" w:firstRow="1" w:lastRow="0" w:firstColumn="1" w:lastColumn="0" w:noHBand="0" w:noVBand="1"/>
      </w:tblPr>
      <w:tblGrid>
        <w:gridCol w:w="1980"/>
        <w:gridCol w:w="3402"/>
        <w:gridCol w:w="1414"/>
        <w:gridCol w:w="3689"/>
      </w:tblGrid>
      <w:tr w:rsidR="00450470" w:rsidRPr="00A64C8E" w14:paraId="1321AF48" w14:textId="77777777" w:rsidTr="00AE225C">
        <w:tc>
          <w:tcPr>
            <w:tcW w:w="1980" w:type="dxa"/>
            <w:shd w:val="clear" w:color="auto" w:fill="D0CECE" w:themeFill="background2" w:themeFillShade="E6"/>
          </w:tcPr>
          <w:p w14:paraId="740CC72A" w14:textId="77777777" w:rsidR="00450470" w:rsidRPr="00A64C8E" w:rsidRDefault="00450470" w:rsidP="007E5A16">
            <w:pPr>
              <w:autoSpaceDE w:val="0"/>
              <w:autoSpaceDN w:val="0"/>
              <w:adjustRightInd w:val="0"/>
              <w:spacing w:line="276" w:lineRule="auto"/>
              <w:rPr>
                <w:rFonts w:cstheme="minorHAnsi"/>
                <w:sz w:val="24"/>
                <w:szCs w:val="24"/>
              </w:rPr>
            </w:pPr>
            <w:r w:rsidRPr="00A64C8E">
              <w:rPr>
                <w:rFonts w:cstheme="minorHAnsi"/>
                <w:sz w:val="24"/>
                <w:szCs w:val="24"/>
              </w:rPr>
              <w:t>DATA</w:t>
            </w:r>
          </w:p>
        </w:tc>
        <w:tc>
          <w:tcPr>
            <w:tcW w:w="3402" w:type="dxa"/>
          </w:tcPr>
          <w:p w14:paraId="2941800F" w14:textId="77777777" w:rsidR="00450470" w:rsidRPr="00A64C8E" w:rsidRDefault="00673052" w:rsidP="00673052">
            <w:pPr>
              <w:autoSpaceDE w:val="0"/>
              <w:autoSpaceDN w:val="0"/>
              <w:adjustRightInd w:val="0"/>
              <w:spacing w:line="276" w:lineRule="auto"/>
              <w:rPr>
                <w:rFonts w:cstheme="minorHAnsi"/>
                <w:sz w:val="24"/>
                <w:szCs w:val="24"/>
              </w:rPr>
            </w:pPr>
            <w:r>
              <w:rPr>
                <w:rFonts w:cstheme="minorHAnsi"/>
                <w:sz w:val="24"/>
                <w:szCs w:val="24"/>
              </w:rPr>
              <w:t>14</w:t>
            </w:r>
            <w:r w:rsidR="00E8355F">
              <w:rPr>
                <w:rFonts w:cstheme="minorHAnsi"/>
                <w:sz w:val="24"/>
                <w:szCs w:val="24"/>
              </w:rPr>
              <w:t>/0</w:t>
            </w:r>
            <w:r>
              <w:rPr>
                <w:rFonts w:cstheme="minorHAnsi"/>
                <w:sz w:val="24"/>
                <w:szCs w:val="24"/>
              </w:rPr>
              <w:t>8</w:t>
            </w:r>
            <w:r w:rsidR="00E8355F">
              <w:rPr>
                <w:rFonts w:cstheme="minorHAnsi"/>
                <w:sz w:val="24"/>
                <w:szCs w:val="24"/>
              </w:rPr>
              <w:t>/2020</w:t>
            </w:r>
          </w:p>
        </w:tc>
        <w:tc>
          <w:tcPr>
            <w:tcW w:w="1414" w:type="dxa"/>
            <w:shd w:val="clear" w:color="auto" w:fill="D0CECE" w:themeFill="background2" w:themeFillShade="E6"/>
          </w:tcPr>
          <w:p w14:paraId="50DA8535" w14:textId="77777777" w:rsidR="00450470" w:rsidRPr="00A64C8E" w:rsidRDefault="00450470" w:rsidP="007E5A16">
            <w:pPr>
              <w:autoSpaceDE w:val="0"/>
              <w:autoSpaceDN w:val="0"/>
              <w:adjustRightInd w:val="0"/>
              <w:spacing w:line="276" w:lineRule="auto"/>
              <w:rPr>
                <w:rFonts w:cstheme="minorHAnsi"/>
                <w:sz w:val="24"/>
                <w:szCs w:val="24"/>
              </w:rPr>
            </w:pPr>
            <w:r w:rsidRPr="00A64C8E">
              <w:rPr>
                <w:rFonts w:cstheme="minorHAnsi"/>
                <w:sz w:val="24"/>
                <w:szCs w:val="24"/>
              </w:rPr>
              <w:t>HORÁRIO</w:t>
            </w:r>
          </w:p>
        </w:tc>
        <w:tc>
          <w:tcPr>
            <w:tcW w:w="3689" w:type="dxa"/>
          </w:tcPr>
          <w:p w14:paraId="6A352036" w14:textId="77777777" w:rsidR="00450470" w:rsidRPr="00A64C8E" w:rsidRDefault="006F31FC" w:rsidP="0007402A">
            <w:pPr>
              <w:autoSpaceDE w:val="0"/>
              <w:autoSpaceDN w:val="0"/>
              <w:adjustRightInd w:val="0"/>
              <w:spacing w:line="276" w:lineRule="auto"/>
              <w:rPr>
                <w:rFonts w:cstheme="minorHAnsi"/>
                <w:sz w:val="24"/>
                <w:szCs w:val="24"/>
              </w:rPr>
            </w:pPr>
            <w:r>
              <w:rPr>
                <w:rFonts w:cstheme="minorHAnsi"/>
                <w:sz w:val="24"/>
                <w:szCs w:val="24"/>
              </w:rPr>
              <w:t>14</w:t>
            </w:r>
            <w:r w:rsidR="007B0575">
              <w:rPr>
                <w:rFonts w:cstheme="minorHAnsi"/>
                <w:sz w:val="24"/>
                <w:szCs w:val="24"/>
              </w:rPr>
              <w:t>h</w:t>
            </w:r>
            <w:r w:rsidR="003708ED" w:rsidRPr="003708ED">
              <w:rPr>
                <w:rFonts w:cstheme="minorHAnsi"/>
                <w:sz w:val="24"/>
                <w:szCs w:val="24"/>
              </w:rPr>
              <w:t xml:space="preserve"> às </w:t>
            </w:r>
            <w:r w:rsidR="005368F1">
              <w:rPr>
                <w:rFonts w:cstheme="minorHAnsi"/>
                <w:sz w:val="24"/>
                <w:szCs w:val="24"/>
              </w:rPr>
              <w:t>1</w:t>
            </w:r>
            <w:r w:rsidR="003A48C6">
              <w:rPr>
                <w:rFonts w:cstheme="minorHAnsi"/>
                <w:sz w:val="24"/>
                <w:szCs w:val="24"/>
              </w:rPr>
              <w:t>4</w:t>
            </w:r>
            <w:r w:rsidR="00006414">
              <w:rPr>
                <w:rFonts w:cstheme="minorHAnsi"/>
                <w:sz w:val="24"/>
                <w:szCs w:val="24"/>
              </w:rPr>
              <w:t>h</w:t>
            </w:r>
            <w:r w:rsidR="0007402A">
              <w:rPr>
                <w:rFonts w:cstheme="minorHAnsi"/>
                <w:sz w:val="24"/>
                <w:szCs w:val="24"/>
              </w:rPr>
              <w:t>48</w:t>
            </w:r>
          </w:p>
        </w:tc>
      </w:tr>
      <w:tr w:rsidR="00450470" w:rsidRPr="00A64C8E" w14:paraId="6F8C2B95" w14:textId="77777777" w:rsidTr="00AE225C">
        <w:tc>
          <w:tcPr>
            <w:tcW w:w="1980" w:type="dxa"/>
            <w:shd w:val="clear" w:color="auto" w:fill="D0CECE" w:themeFill="background2" w:themeFillShade="E6"/>
          </w:tcPr>
          <w:p w14:paraId="0E4E13B5" w14:textId="77777777" w:rsidR="00450470" w:rsidRPr="00A64C8E" w:rsidRDefault="00450470" w:rsidP="007E5A16">
            <w:pPr>
              <w:autoSpaceDE w:val="0"/>
              <w:autoSpaceDN w:val="0"/>
              <w:adjustRightInd w:val="0"/>
              <w:spacing w:line="276" w:lineRule="auto"/>
              <w:rPr>
                <w:rFonts w:cstheme="minorHAnsi"/>
                <w:sz w:val="24"/>
                <w:szCs w:val="24"/>
              </w:rPr>
            </w:pPr>
            <w:r w:rsidRPr="00A64C8E">
              <w:rPr>
                <w:rFonts w:cstheme="minorHAnsi"/>
                <w:sz w:val="24"/>
                <w:szCs w:val="24"/>
              </w:rPr>
              <w:t>LOCAL</w:t>
            </w:r>
          </w:p>
        </w:tc>
        <w:tc>
          <w:tcPr>
            <w:tcW w:w="8505" w:type="dxa"/>
            <w:gridSpan w:val="3"/>
          </w:tcPr>
          <w:p w14:paraId="6456C338" w14:textId="77777777" w:rsidR="00450470" w:rsidRPr="00A64C8E" w:rsidRDefault="00450470" w:rsidP="007E5A16">
            <w:pPr>
              <w:autoSpaceDE w:val="0"/>
              <w:autoSpaceDN w:val="0"/>
              <w:adjustRightInd w:val="0"/>
              <w:spacing w:line="276" w:lineRule="auto"/>
              <w:rPr>
                <w:rFonts w:cstheme="minorHAnsi"/>
                <w:sz w:val="24"/>
                <w:szCs w:val="24"/>
              </w:rPr>
            </w:pPr>
            <w:r w:rsidRPr="00A64C8E">
              <w:rPr>
                <w:rFonts w:cstheme="minorHAnsi"/>
                <w:sz w:val="24"/>
                <w:szCs w:val="24"/>
              </w:rPr>
              <w:t>Curitiba / PR</w:t>
            </w:r>
          </w:p>
        </w:tc>
      </w:tr>
    </w:tbl>
    <w:p w14:paraId="6F70F713" w14:textId="77777777" w:rsidR="006E0F75" w:rsidRPr="00A64C8E" w:rsidRDefault="00006414" w:rsidP="00006414">
      <w:pPr>
        <w:tabs>
          <w:tab w:val="left" w:pos="8715"/>
        </w:tabs>
        <w:autoSpaceDE w:val="0"/>
        <w:autoSpaceDN w:val="0"/>
        <w:adjustRightInd w:val="0"/>
        <w:spacing w:after="0" w:line="276" w:lineRule="auto"/>
        <w:rPr>
          <w:rFonts w:cstheme="minorHAnsi"/>
          <w:sz w:val="24"/>
          <w:szCs w:val="24"/>
        </w:rPr>
      </w:pPr>
      <w:r>
        <w:rPr>
          <w:rFonts w:cstheme="minorHAnsi"/>
          <w:sz w:val="24"/>
          <w:szCs w:val="24"/>
        </w:rPr>
        <w:tab/>
      </w:r>
    </w:p>
    <w:tbl>
      <w:tblPr>
        <w:tblStyle w:val="Tabelacomgrade"/>
        <w:tblW w:w="10485" w:type="dxa"/>
        <w:jc w:val="center"/>
        <w:tblLook w:val="04A0" w:firstRow="1" w:lastRow="0" w:firstColumn="1" w:lastColumn="0" w:noHBand="0" w:noVBand="1"/>
      </w:tblPr>
      <w:tblGrid>
        <w:gridCol w:w="1980"/>
        <w:gridCol w:w="3969"/>
        <w:gridCol w:w="4536"/>
      </w:tblGrid>
      <w:tr w:rsidR="00E8355F" w:rsidRPr="00A64C8E" w14:paraId="578EF4A2" w14:textId="77777777" w:rsidTr="007E5A16">
        <w:trPr>
          <w:jc w:val="center"/>
        </w:trPr>
        <w:tc>
          <w:tcPr>
            <w:tcW w:w="1980" w:type="dxa"/>
            <w:vMerge w:val="restart"/>
            <w:shd w:val="clear" w:color="auto" w:fill="D0CECE" w:themeFill="background2" w:themeFillShade="E6"/>
            <w:vAlign w:val="center"/>
          </w:tcPr>
          <w:p w14:paraId="5BC38F28" w14:textId="77777777" w:rsidR="00E8355F" w:rsidRPr="00A64C8E" w:rsidRDefault="00E8355F" w:rsidP="007E5A16">
            <w:pPr>
              <w:autoSpaceDE w:val="0"/>
              <w:autoSpaceDN w:val="0"/>
              <w:adjustRightInd w:val="0"/>
              <w:jc w:val="center"/>
              <w:rPr>
                <w:rFonts w:cstheme="minorHAnsi"/>
                <w:color w:val="000000" w:themeColor="text1"/>
                <w:sz w:val="24"/>
                <w:szCs w:val="24"/>
              </w:rPr>
            </w:pPr>
            <w:r>
              <w:rPr>
                <w:rFonts w:cstheme="minorHAnsi"/>
                <w:color w:val="000000" w:themeColor="text1"/>
                <w:sz w:val="24"/>
                <w:szCs w:val="24"/>
              </w:rPr>
              <w:t>PARTICIPANTES</w:t>
            </w:r>
          </w:p>
        </w:tc>
        <w:tc>
          <w:tcPr>
            <w:tcW w:w="3969" w:type="dxa"/>
          </w:tcPr>
          <w:p w14:paraId="7857EA16" w14:textId="77777777" w:rsidR="00E8355F" w:rsidRPr="003708ED" w:rsidRDefault="00006414" w:rsidP="007E5A16">
            <w:pPr>
              <w:autoSpaceDE w:val="0"/>
              <w:autoSpaceDN w:val="0"/>
              <w:adjustRightInd w:val="0"/>
              <w:rPr>
                <w:rFonts w:cstheme="minorHAnsi"/>
                <w:sz w:val="24"/>
                <w:szCs w:val="24"/>
              </w:rPr>
            </w:pPr>
            <w:r>
              <w:rPr>
                <w:rFonts w:cstheme="minorHAnsi"/>
                <w:sz w:val="24"/>
                <w:szCs w:val="24"/>
              </w:rPr>
              <w:t>Mário Barbosa da Silva</w:t>
            </w:r>
          </w:p>
        </w:tc>
        <w:tc>
          <w:tcPr>
            <w:tcW w:w="4536" w:type="dxa"/>
          </w:tcPr>
          <w:p w14:paraId="5FBC5829" w14:textId="77777777" w:rsidR="00E8355F" w:rsidRPr="00A64C8E" w:rsidRDefault="003A48C6" w:rsidP="00811779">
            <w:pPr>
              <w:autoSpaceDE w:val="0"/>
              <w:autoSpaceDN w:val="0"/>
              <w:adjustRightInd w:val="0"/>
              <w:rPr>
                <w:rFonts w:cstheme="minorHAnsi"/>
                <w:color w:val="000000" w:themeColor="text1"/>
                <w:sz w:val="24"/>
                <w:szCs w:val="24"/>
              </w:rPr>
            </w:pPr>
            <w:r>
              <w:rPr>
                <w:rFonts w:cstheme="minorHAnsi"/>
                <w:color w:val="000000" w:themeColor="text1"/>
                <w:sz w:val="24"/>
                <w:szCs w:val="24"/>
              </w:rPr>
              <w:t>Coordenador</w:t>
            </w:r>
            <w:r w:rsidR="00811779">
              <w:rPr>
                <w:rFonts w:cstheme="minorHAnsi"/>
                <w:color w:val="000000" w:themeColor="text1"/>
                <w:sz w:val="24"/>
                <w:szCs w:val="24"/>
              </w:rPr>
              <w:t xml:space="preserve"> Titular</w:t>
            </w:r>
            <w:r w:rsidR="00562C79">
              <w:rPr>
                <w:rFonts w:cstheme="minorHAnsi"/>
                <w:color w:val="000000" w:themeColor="text1"/>
                <w:sz w:val="24"/>
                <w:szCs w:val="24"/>
              </w:rPr>
              <w:t xml:space="preserve">                                             </w:t>
            </w:r>
          </w:p>
        </w:tc>
      </w:tr>
      <w:tr w:rsidR="00E8355F" w:rsidRPr="00A64C8E" w14:paraId="3D39D3DA" w14:textId="77777777" w:rsidTr="007E5A16">
        <w:trPr>
          <w:jc w:val="center"/>
        </w:trPr>
        <w:tc>
          <w:tcPr>
            <w:tcW w:w="1980" w:type="dxa"/>
            <w:vMerge/>
            <w:shd w:val="clear" w:color="auto" w:fill="D0CECE" w:themeFill="background2" w:themeFillShade="E6"/>
            <w:vAlign w:val="center"/>
          </w:tcPr>
          <w:p w14:paraId="224BDF98" w14:textId="77777777" w:rsidR="00E8355F" w:rsidRPr="00A64C8E" w:rsidRDefault="00E8355F" w:rsidP="007E5A16">
            <w:pPr>
              <w:autoSpaceDE w:val="0"/>
              <w:autoSpaceDN w:val="0"/>
              <w:adjustRightInd w:val="0"/>
              <w:jc w:val="center"/>
              <w:rPr>
                <w:rFonts w:cstheme="minorHAnsi"/>
                <w:color w:val="000000" w:themeColor="text1"/>
                <w:sz w:val="24"/>
                <w:szCs w:val="24"/>
              </w:rPr>
            </w:pPr>
          </w:p>
        </w:tc>
        <w:tc>
          <w:tcPr>
            <w:tcW w:w="3969" w:type="dxa"/>
          </w:tcPr>
          <w:p w14:paraId="53CD7D8B" w14:textId="77777777" w:rsidR="00E8355F" w:rsidRPr="003708ED" w:rsidRDefault="00006414" w:rsidP="00006414">
            <w:pPr>
              <w:autoSpaceDE w:val="0"/>
              <w:autoSpaceDN w:val="0"/>
              <w:adjustRightInd w:val="0"/>
              <w:rPr>
                <w:rFonts w:cstheme="minorHAnsi"/>
                <w:sz w:val="24"/>
                <w:szCs w:val="24"/>
              </w:rPr>
            </w:pPr>
            <w:r>
              <w:rPr>
                <w:rFonts w:cstheme="minorHAnsi"/>
                <w:sz w:val="24"/>
                <w:szCs w:val="24"/>
              </w:rPr>
              <w:t>Thaíse Marcela N. Oliveira Andrade</w:t>
            </w:r>
          </w:p>
        </w:tc>
        <w:tc>
          <w:tcPr>
            <w:tcW w:w="4536" w:type="dxa"/>
          </w:tcPr>
          <w:p w14:paraId="0D562799" w14:textId="49CCC653" w:rsidR="00E8355F" w:rsidRPr="00A64C8E" w:rsidRDefault="003769C9" w:rsidP="003A48C6">
            <w:pPr>
              <w:autoSpaceDE w:val="0"/>
              <w:autoSpaceDN w:val="0"/>
              <w:adjustRightInd w:val="0"/>
              <w:rPr>
                <w:rFonts w:cstheme="minorHAnsi"/>
                <w:color w:val="000000" w:themeColor="text1"/>
                <w:sz w:val="24"/>
                <w:szCs w:val="24"/>
              </w:rPr>
            </w:pPr>
            <w:r>
              <w:rPr>
                <w:rFonts w:cstheme="minorHAnsi"/>
                <w:color w:val="000000" w:themeColor="text1"/>
                <w:sz w:val="24"/>
                <w:szCs w:val="24"/>
              </w:rPr>
              <w:t>Titular</w:t>
            </w:r>
            <w:r w:rsidR="00562C79">
              <w:rPr>
                <w:rFonts w:cstheme="minorHAnsi"/>
                <w:color w:val="000000" w:themeColor="text1"/>
                <w:sz w:val="24"/>
                <w:szCs w:val="24"/>
              </w:rPr>
              <w:t xml:space="preserve">                                           </w:t>
            </w:r>
          </w:p>
        </w:tc>
      </w:tr>
      <w:tr w:rsidR="00E8355F" w:rsidRPr="00A64C8E" w14:paraId="00584E32" w14:textId="77777777" w:rsidTr="007E5A16">
        <w:trPr>
          <w:jc w:val="center"/>
        </w:trPr>
        <w:tc>
          <w:tcPr>
            <w:tcW w:w="1980" w:type="dxa"/>
            <w:vMerge/>
            <w:shd w:val="clear" w:color="auto" w:fill="D0CECE" w:themeFill="background2" w:themeFillShade="E6"/>
            <w:vAlign w:val="center"/>
          </w:tcPr>
          <w:p w14:paraId="6E811FAB" w14:textId="77777777" w:rsidR="00E8355F" w:rsidRPr="00A64C8E" w:rsidRDefault="00E8355F" w:rsidP="00930AA5">
            <w:pPr>
              <w:autoSpaceDE w:val="0"/>
              <w:autoSpaceDN w:val="0"/>
              <w:adjustRightInd w:val="0"/>
              <w:jc w:val="center"/>
              <w:rPr>
                <w:rFonts w:cstheme="minorHAnsi"/>
                <w:color w:val="000000" w:themeColor="text1"/>
                <w:sz w:val="24"/>
                <w:szCs w:val="24"/>
              </w:rPr>
            </w:pPr>
          </w:p>
        </w:tc>
        <w:tc>
          <w:tcPr>
            <w:tcW w:w="3969" w:type="dxa"/>
          </w:tcPr>
          <w:p w14:paraId="6AA8DC47" w14:textId="77777777" w:rsidR="00E8355F" w:rsidRPr="003708ED" w:rsidRDefault="00006414" w:rsidP="00930AA5">
            <w:pPr>
              <w:autoSpaceDE w:val="0"/>
              <w:autoSpaceDN w:val="0"/>
              <w:adjustRightInd w:val="0"/>
              <w:rPr>
                <w:rFonts w:cstheme="minorHAnsi"/>
                <w:sz w:val="24"/>
                <w:szCs w:val="24"/>
              </w:rPr>
            </w:pPr>
            <w:r>
              <w:rPr>
                <w:rFonts w:cstheme="minorHAnsi"/>
                <w:sz w:val="24"/>
                <w:szCs w:val="24"/>
              </w:rPr>
              <w:t>Rafael Dal-Ri</w:t>
            </w:r>
          </w:p>
        </w:tc>
        <w:tc>
          <w:tcPr>
            <w:tcW w:w="4536" w:type="dxa"/>
          </w:tcPr>
          <w:p w14:paraId="6B17850E" w14:textId="77777777" w:rsidR="00E8355F" w:rsidRPr="00A64C8E" w:rsidRDefault="00006414" w:rsidP="003A48C6">
            <w:pPr>
              <w:autoSpaceDE w:val="0"/>
              <w:autoSpaceDN w:val="0"/>
              <w:adjustRightInd w:val="0"/>
              <w:rPr>
                <w:rFonts w:cstheme="minorHAnsi"/>
                <w:color w:val="000000" w:themeColor="text1"/>
                <w:sz w:val="24"/>
                <w:szCs w:val="24"/>
              </w:rPr>
            </w:pPr>
            <w:r>
              <w:rPr>
                <w:rFonts w:cstheme="minorHAnsi"/>
                <w:color w:val="000000" w:themeColor="text1"/>
                <w:sz w:val="24"/>
                <w:szCs w:val="24"/>
              </w:rPr>
              <w:t>Titular</w:t>
            </w:r>
            <w:r w:rsidR="00562C79">
              <w:rPr>
                <w:rFonts w:cstheme="minorHAnsi"/>
                <w:color w:val="000000" w:themeColor="text1"/>
                <w:sz w:val="24"/>
                <w:szCs w:val="24"/>
              </w:rPr>
              <w:t xml:space="preserve">                                                  </w:t>
            </w:r>
          </w:p>
        </w:tc>
      </w:tr>
      <w:tr w:rsidR="00E8355F" w:rsidRPr="00A64C8E" w14:paraId="261346E9" w14:textId="77777777" w:rsidTr="00930AA5">
        <w:trPr>
          <w:trHeight w:val="278"/>
          <w:jc w:val="center"/>
        </w:trPr>
        <w:tc>
          <w:tcPr>
            <w:tcW w:w="1980" w:type="dxa"/>
            <w:vMerge/>
            <w:shd w:val="clear" w:color="auto" w:fill="D0CECE" w:themeFill="background2" w:themeFillShade="E6"/>
            <w:vAlign w:val="center"/>
          </w:tcPr>
          <w:p w14:paraId="56BC7B0D" w14:textId="77777777" w:rsidR="00E8355F" w:rsidRPr="00A64C8E" w:rsidRDefault="00E8355F" w:rsidP="00930AA5">
            <w:pPr>
              <w:autoSpaceDE w:val="0"/>
              <w:autoSpaceDN w:val="0"/>
              <w:adjustRightInd w:val="0"/>
              <w:jc w:val="center"/>
              <w:rPr>
                <w:rFonts w:cstheme="minorHAnsi"/>
                <w:color w:val="000000" w:themeColor="text1"/>
                <w:sz w:val="24"/>
                <w:szCs w:val="24"/>
              </w:rPr>
            </w:pPr>
          </w:p>
        </w:tc>
        <w:tc>
          <w:tcPr>
            <w:tcW w:w="3969" w:type="dxa"/>
          </w:tcPr>
          <w:p w14:paraId="17C985FB" w14:textId="77777777" w:rsidR="00E8355F" w:rsidRPr="003708ED" w:rsidRDefault="00006414" w:rsidP="00930AA5">
            <w:pPr>
              <w:autoSpaceDE w:val="0"/>
              <w:autoSpaceDN w:val="0"/>
              <w:adjustRightInd w:val="0"/>
              <w:rPr>
                <w:rFonts w:cstheme="minorHAnsi"/>
                <w:sz w:val="24"/>
                <w:szCs w:val="24"/>
              </w:rPr>
            </w:pPr>
            <w:r>
              <w:rPr>
                <w:rFonts w:cstheme="minorHAnsi"/>
                <w:sz w:val="24"/>
                <w:szCs w:val="24"/>
              </w:rPr>
              <w:t>Simone Aparecida Borba</w:t>
            </w:r>
          </w:p>
        </w:tc>
        <w:tc>
          <w:tcPr>
            <w:tcW w:w="4536" w:type="dxa"/>
          </w:tcPr>
          <w:p w14:paraId="2925B165" w14:textId="77777777" w:rsidR="00E8355F" w:rsidRPr="00A64C8E" w:rsidRDefault="00006414" w:rsidP="003A48C6">
            <w:pPr>
              <w:autoSpaceDE w:val="0"/>
              <w:autoSpaceDN w:val="0"/>
              <w:adjustRightInd w:val="0"/>
              <w:rPr>
                <w:rFonts w:cstheme="minorHAnsi"/>
                <w:color w:val="000000" w:themeColor="text1"/>
                <w:sz w:val="24"/>
                <w:szCs w:val="24"/>
              </w:rPr>
            </w:pPr>
            <w:r>
              <w:rPr>
                <w:rFonts w:cstheme="minorHAnsi"/>
                <w:color w:val="000000" w:themeColor="text1"/>
                <w:sz w:val="24"/>
                <w:szCs w:val="24"/>
              </w:rPr>
              <w:t>Titular</w:t>
            </w:r>
            <w:r w:rsidR="00562C79">
              <w:rPr>
                <w:rFonts w:cstheme="minorHAnsi"/>
                <w:color w:val="000000" w:themeColor="text1"/>
                <w:sz w:val="24"/>
                <w:szCs w:val="24"/>
              </w:rPr>
              <w:t xml:space="preserve">                                                  </w:t>
            </w:r>
          </w:p>
        </w:tc>
      </w:tr>
      <w:tr w:rsidR="00006414" w:rsidRPr="00A64C8E" w14:paraId="45AB9CD0" w14:textId="77777777" w:rsidTr="00E8355F">
        <w:trPr>
          <w:trHeight w:val="310"/>
          <w:jc w:val="center"/>
        </w:trPr>
        <w:tc>
          <w:tcPr>
            <w:tcW w:w="1980" w:type="dxa"/>
            <w:shd w:val="clear" w:color="auto" w:fill="D0CECE" w:themeFill="background2" w:themeFillShade="E6"/>
            <w:vAlign w:val="center"/>
          </w:tcPr>
          <w:p w14:paraId="4C941C9B" w14:textId="77777777" w:rsidR="00006414" w:rsidRPr="00A64C8E" w:rsidRDefault="00673052" w:rsidP="00930AA5">
            <w:pPr>
              <w:autoSpaceDE w:val="0"/>
              <w:autoSpaceDN w:val="0"/>
              <w:adjustRightInd w:val="0"/>
              <w:jc w:val="center"/>
              <w:rPr>
                <w:rFonts w:cstheme="minorHAnsi"/>
                <w:color w:val="000000" w:themeColor="text1"/>
                <w:sz w:val="24"/>
                <w:szCs w:val="24"/>
              </w:rPr>
            </w:pPr>
            <w:r>
              <w:rPr>
                <w:rFonts w:cstheme="minorHAnsi"/>
                <w:color w:val="000000" w:themeColor="text1"/>
                <w:sz w:val="24"/>
                <w:szCs w:val="24"/>
              </w:rPr>
              <w:t>CONVIDADA</w:t>
            </w:r>
          </w:p>
        </w:tc>
        <w:tc>
          <w:tcPr>
            <w:tcW w:w="3969" w:type="dxa"/>
            <w:vAlign w:val="center"/>
          </w:tcPr>
          <w:p w14:paraId="691A367B" w14:textId="77777777" w:rsidR="00006414" w:rsidRDefault="00673052" w:rsidP="00E8355F">
            <w:pPr>
              <w:autoSpaceDE w:val="0"/>
              <w:autoSpaceDN w:val="0"/>
              <w:adjustRightInd w:val="0"/>
              <w:rPr>
                <w:rFonts w:cstheme="minorHAnsi"/>
                <w:sz w:val="24"/>
                <w:szCs w:val="24"/>
              </w:rPr>
            </w:pPr>
            <w:r>
              <w:rPr>
                <w:rFonts w:cstheme="minorHAnsi"/>
                <w:sz w:val="24"/>
                <w:szCs w:val="24"/>
              </w:rPr>
              <w:t>Sônia Maluf</w:t>
            </w:r>
          </w:p>
        </w:tc>
        <w:tc>
          <w:tcPr>
            <w:tcW w:w="4536" w:type="dxa"/>
            <w:vAlign w:val="center"/>
          </w:tcPr>
          <w:p w14:paraId="2DA8F429" w14:textId="77777777" w:rsidR="00006414" w:rsidRDefault="00673052" w:rsidP="001C3C4F">
            <w:pPr>
              <w:autoSpaceDE w:val="0"/>
              <w:autoSpaceDN w:val="0"/>
              <w:adjustRightInd w:val="0"/>
              <w:rPr>
                <w:rFonts w:cstheme="minorHAnsi"/>
                <w:color w:val="000000" w:themeColor="text1"/>
                <w:sz w:val="24"/>
                <w:szCs w:val="24"/>
              </w:rPr>
            </w:pPr>
            <w:r>
              <w:rPr>
                <w:rFonts w:cstheme="minorHAnsi"/>
                <w:color w:val="000000" w:themeColor="text1"/>
                <w:sz w:val="24"/>
                <w:szCs w:val="24"/>
              </w:rPr>
              <w:t>Assessoria Jurídica a pedido CE</w:t>
            </w:r>
            <w:r w:rsidR="001C3C4F">
              <w:rPr>
                <w:rFonts w:cstheme="minorHAnsi"/>
                <w:color w:val="000000" w:themeColor="text1"/>
                <w:sz w:val="24"/>
                <w:szCs w:val="24"/>
              </w:rPr>
              <w:t>/PR.</w:t>
            </w:r>
          </w:p>
        </w:tc>
      </w:tr>
      <w:tr w:rsidR="00673052" w:rsidRPr="00A64C8E" w14:paraId="59CB5808" w14:textId="77777777" w:rsidTr="00E8355F">
        <w:trPr>
          <w:trHeight w:val="310"/>
          <w:jc w:val="center"/>
        </w:trPr>
        <w:tc>
          <w:tcPr>
            <w:tcW w:w="1980" w:type="dxa"/>
            <w:shd w:val="clear" w:color="auto" w:fill="D0CECE" w:themeFill="background2" w:themeFillShade="E6"/>
            <w:vAlign w:val="center"/>
          </w:tcPr>
          <w:p w14:paraId="63ABC22F" w14:textId="77777777" w:rsidR="00673052" w:rsidRPr="00A64C8E" w:rsidRDefault="00673052" w:rsidP="002E52E9">
            <w:pPr>
              <w:autoSpaceDE w:val="0"/>
              <w:autoSpaceDN w:val="0"/>
              <w:adjustRightInd w:val="0"/>
              <w:jc w:val="center"/>
              <w:rPr>
                <w:rFonts w:cstheme="minorHAnsi"/>
                <w:color w:val="000000" w:themeColor="text1"/>
                <w:sz w:val="24"/>
                <w:szCs w:val="24"/>
              </w:rPr>
            </w:pPr>
            <w:r>
              <w:rPr>
                <w:rFonts w:cstheme="minorHAnsi"/>
                <w:color w:val="000000" w:themeColor="text1"/>
                <w:sz w:val="24"/>
                <w:szCs w:val="24"/>
              </w:rPr>
              <w:t>A</w:t>
            </w:r>
            <w:r w:rsidR="002E52E9">
              <w:rPr>
                <w:rFonts w:cstheme="minorHAnsi"/>
                <w:color w:val="000000" w:themeColor="text1"/>
                <w:sz w:val="24"/>
                <w:szCs w:val="24"/>
              </w:rPr>
              <w:t>SSISTENTE</w:t>
            </w:r>
          </w:p>
        </w:tc>
        <w:tc>
          <w:tcPr>
            <w:tcW w:w="3969" w:type="dxa"/>
            <w:vAlign w:val="center"/>
          </w:tcPr>
          <w:p w14:paraId="4F45711F" w14:textId="77777777" w:rsidR="00673052" w:rsidRDefault="00673052" w:rsidP="00673052">
            <w:pPr>
              <w:autoSpaceDE w:val="0"/>
              <w:autoSpaceDN w:val="0"/>
              <w:adjustRightInd w:val="0"/>
              <w:rPr>
                <w:rFonts w:cstheme="minorHAnsi"/>
                <w:sz w:val="24"/>
                <w:szCs w:val="24"/>
              </w:rPr>
            </w:pPr>
            <w:r>
              <w:rPr>
                <w:rFonts w:cstheme="minorHAnsi"/>
                <w:sz w:val="24"/>
                <w:szCs w:val="24"/>
              </w:rPr>
              <w:t>Francine Cláudia Kosciuv</w:t>
            </w:r>
          </w:p>
        </w:tc>
        <w:tc>
          <w:tcPr>
            <w:tcW w:w="4536" w:type="dxa"/>
            <w:vAlign w:val="center"/>
          </w:tcPr>
          <w:p w14:paraId="36118941" w14:textId="77777777" w:rsidR="00673052" w:rsidRDefault="00673052" w:rsidP="00673052">
            <w:pPr>
              <w:autoSpaceDE w:val="0"/>
              <w:autoSpaceDN w:val="0"/>
              <w:adjustRightInd w:val="0"/>
              <w:rPr>
                <w:rFonts w:cstheme="minorHAnsi"/>
                <w:color w:val="000000" w:themeColor="text1"/>
                <w:sz w:val="24"/>
                <w:szCs w:val="24"/>
              </w:rPr>
            </w:pPr>
          </w:p>
        </w:tc>
      </w:tr>
    </w:tbl>
    <w:p w14:paraId="68FD0771" w14:textId="77777777" w:rsidR="00772AA9" w:rsidRPr="00A64C8E" w:rsidRDefault="00772AA9" w:rsidP="007E5A16">
      <w:pPr>
        <w:autoSpaceDE w:val="0"/>
        <w:autoSpaceDN w:val="0"/>
        <w:adjustRightInd w:val="0"/>
        <w:spacing w:after="0" w:line="240" w:lineRule="auto"/>
        <w:rPr>
          <w:rFonts w:cstheme="minorHAnsi"/>
          <w:b/>
          <w:color w:val="000000" w:themeColor="text1"/>
          <w:sz w:val="24"/>
          <w:szCs w:val="24"/>
        </w:rPr>
      </w:pPr>
    </w:p>
    <w:tbl>
      <w:tblPr>
        <w:tblStyle w:val="Tabelacomgrade"/>
        <w:tblW w:w="10485" w:type="dxa"/>
        <w:tblLook w:val="04A0" w:firstRow="1" w:lastRow="0" w:firstColumn="1" w:lastColumn="0" w:noHBand="0" w:noVBand="1"/>
      </w:tblPr>
      <w:tblGrid>
        <w:gridCol w:w="1980"/>
        <w:gridCol w:w="8505"/>
      </w:tblGrid>
      <w:tr w:rsidR="00615C3D" w:rsidRPr="00A64C8E" w14:paraId="58662DE7" w14:textId="77777777" w:rsidTr="007E5A16">
        <w:tc>
          <w:tcPr>
            <w:tcW w:w="10485" w:type="dxa"/>
            <w:gridSpan w:val="2"/>
            <w:shd w:val="clear" w:color="auto" w:fill="D0CECE" w:themeFill="background2" w:themeFillShade="E6"/>
          </w:tcPr>
          <w:p w14:paraId="4E136067" w14:textId="77777777" w:rsidR="00615C3D" w:rsidRPr="00A64C8E" w:rsidRDefault="00615C3D" w:rsidP="007B28F0">
            <w:pPr>
              <w:autoSpaceDE w:val="0"/>
              <w:autoSpaceDN w:val="0"/>
              <w:adjustRightInd w:val="0"/>
              <w:jc w:val="center"/>
              <w:rPr>
                <w:rFonts w:cstheme="minorHAnsi"/>
                <w:color w:val="000000" w:themeColor="text1"/>
                <w:sz w:val="24"/>
                <w:szCs w:val="24"/>
              </w:rPr>
            </w:pPr>
          </w:p>
        </w:tc>
      </w:tr>
      <w:tr w:rsidR="00FC7E98" w:rsidRPr="00A64C8E" w14:paraId="46490676" w14:textId="77777777" w:rsidTr="007E5A16">
        <w:tc>
          <w:tcPr>
            <w:tcW w:w="1980" w:type="dxa"/>
            <w:shd w:val="clear" w:color="auto" w:fill="D0CECE" w:themeFill="background2" w:themeFillShade="E6"/>
          </w:tcPr>
          <w:p w14:paraId="62FBD2A1" w14:textId="77777777" w:rsidR="00FC7E98" w:rsidRPr="00A64C8E" w:rsidRDefault="00EE07F6" w:rsidP="007E5A16">
            <w:pPr>
              <w:autoSpaceDE w:val="0"/>
              <w:autoSpaceDN w:val="0"/>
              <w:adjustRightInd w:val="0"/>
              <w:rPr>
                <w:rFonts w:cstheme="minorHAnsi"/>
                <w:b/>
                <w:color w:val="000000" w:themeColor="text1"/>
                <w:sz w:val="24"/>
                <w:szCs w:val="24"/>
              </w:rPr>
            </w:pPr>
            <w:r w:rsidRPr="00A64C8E">
              <w:rPr>
                <w:rFonts w:cstheme="minorHAnsi"/>
                <w:b/>
                <w:color w:val="000000" w:themeColor="text1"/>
                <w:sz w:val="24"/>
                <w:szCs w:val="24"/>
              </w:rPr>
              <w:t>Encaminhamento</w:t>
            </w:r>
          </w:p>
        </w:tc>
        <w:tc>
          <w:tcPr>
            <w:tcW w:w="8505" w:type="dxa"/>
          </w:tcPr>
          <w:p w14:paraId="71CC50EA" w14:textId="77777777" w:rsidR="00FC7E98" w:rsidRPr="00A64C8E" w:rsidRDefault="003A48C6" w:rsidP="00874B69">
            <w:pPr>
              <w:autoSpaceDE w:val="0"/>
              <w:autoSpaceDN w:val="0"/>
              <w:adjustRightInd w:val="0"/>
              <w:jc w:val="both"/>
              <w:rPr>
                <w:rFonts w:cstheme="minorHAnsi"/>
                <w:color w:val="000000" w:themeColor="text1"/>
                <w:sz w:val="24"/>
                <w:szCs w:val="24"/>
              </w:rPr>
            </w:pPr>
            <w:r>
              <w:rPr>
                <w:rFonts w:cstheme="minorHAnsi"/>
                <w:sz w:val="24"/>
                <w:szCs w:val="24"/>
              </w:rPr>
              <w:t xml:space="preserve">O coordenador </w:t>
            </w:r>
            <w:r w:rsidR="005C41AA">
              <w:rPr>
                <w:rFonts w:cstheme="minorHAnsi"/>
                <w:sz w:val="24"/>
                <w:szCs w:val="24"/>
              </w:rPr>
              <w:t xml:space="preserve">Arq. </w:t>
            </w:r>
            <w:r>
              <w:rPr>
                <w:rFonts w:cstheme="minorHAnsi"/>
                <w:sz w:val="24"/>
                <w:szCs w:val="24"/>
              </w:rPr>
              <w:t>Mário Barbosa da Silva</w:t>
            </w:r>
            <w:r w:rsidR="00006414" w:rsidRPr="00571CBC">
              <w:rPr>
                <w:rFonts w:cstheme="minorHAnsi"/>
                <w:sz w:val="24"/>
                <w:szCs w:val="24"/>
              </w:rPr>
              <w:t>, deu início a</w:t>
            </w:r>
            <w:r w:rsidR="00D56A51">
              <w:rPr>
                <w:rFonts w:cstheme="minorHAnsi"/>
                <w:sz w:val="24"/>
                <w:szCs w:val="24"/>
              </w:rPr>
              <w:t xml:space="preserve"> </w:t>
            </w:r>
            <w:r w:rsidR="001C3C4F">
              <w:rPr>
                <w:rFonts w:cstheme="minorHAnsi"/>
                <w:sz w:val="24"/>
                <w:szCs w:val="24"/>
              </w:rPr>
              <w:t>4</w:t>
            </w:r>
            <w:r w:rsidR="00D56A51">
              <w:rPr>
                <w:rFonts w:cstheme="minorHAnsi"/>
                <w:sz w:val="24"/>
                <w:szCs w:val="24"/>
              </w:rPr>
              <w:t>° reunião virtual</w:t>
            </w:r>
            <w:r w:rsidR="00E71446">
              <w:rPr>
                <w:rFonts w:cstheme="minorHAnsi"/>
                <w:sz w:val="24"/>
                <w:szCs w:val="24"/>
              </w:rPr>
              <w:t xml:space="preserve"> </w:t>
            </w:r>
            <w:r w:rsidR="00006414">
              <w:rPr>
                <w:rFonts w:cstheme="minorHAnsi"/>
                <w:sz w:val="24"/>
                <w:szCs w:val="24"/>
              </w:rPr>
              <w:t xml:space="preserve">da </w:t>
            </w:r>
            <w:r w:rsidR="000B3389">
              <w:rPr>
                <w:rFonts w:cstheme="minorHAnsi"/>
                <w:sz w:val="24"/>
                <w:szCs w:val="24"/>
              </w:rPr>
              <w:t>c</w:t>
            </w:r>
            <w:r w:rsidR="00006414">
              <w:rPr>
                <w:rFonts w:cstheme="minorHAnsi"/>
                <w:sz w:val="24"/>
                <w:szCs w:val="24"/>
              </w:rPr>
              <w:t xml:space="preserve">omissão </w:t>
            </w:r>
            <w:r w:rsidR="000B3389">
              <w:rPr>
                <w:rFonts w:cstheme="minorHAnsi"/>
                <w:sz w:val="24"/>
                <w:szCs w:val="24"/>
              </w:rPr>
              <w:t>e</w:t>
            </w:r>
            <w:r w:rsidR="00006414">
              <w:rPr>
                <w:rFonts w:cstheme="minorHAnsi"/>
                <w:sz w:val="24"/>
                <w:szCs w:val="24"/>
              </w:rPr>
              <w:t>leitoral do CAU/PR, f</w:t>
            </w:r>
            <w:r w:rsidR="00006414" w:rsidRPr="00571CBC">
              <w:rPr>
                <w:rFonts w:cstheme="minorHAnsi"/>
                <w:sz w:val="24"/>
                <w:szCs w:val="24"/>
              </w:rPr>
              <w:t xml:space="preserve">eita a verificação do quórum </w:t>
            </w:r>
            <w:r w:rsidR="00006414">
              <w:rPr>
                <w:rFonts w:cstheme="minorHAnsi"/>
                <w:sz w:val="24"/>
                <w:szCs w:val="24"/>
              </w:rPr>
              <w:t xml:space="preserve">a apresentação </w:t>
            </w:r>
            <w:r w:rsidR="00006414" w:rsidRPr="00571CBC">
              <w:rPr>
                <w:rFonts w:cstheme="minorHAnsi"/>
                <w:sz w:val="24"/>
                <w:szCs w:val="24"/>
              </w:rPr>
              <w:t>e leitura da pauta da presente reunião</w:t>
            </w:r>
            <w:r w:rsidR="00D56A51">
              <w:rPr>
                <w:rFonts w:cstheme="minorHAnsi"/>
                <w:sz w:val="24"/>
                <w:szCs w:val="24"/>
              </w:rPr>
              <w:t>.</w:t>
            </w:r>
            <w:r w:rsidR="00E7770B">
              <w:rPr>
                <w:rFonts w:cstheme="minorHAnsi"/>
                <w:sz w:val="24"/>
                <w:szCs w:val="24"/>
              </w:rPr>
              <w:t xml:space="preserve"> Foi informado sobre a ausência da Arq. Tha</w:t>
            </w:r>
            <w:r w:rsidR="00F81B68">
              <w:rPr>
                <w:rFonts w:cstheme="minorHAnsi"/>
                <w:sz w:val="24"/>
                <w:szCs w:val="24"/>
              </w:rPr>
              <w:t>íse</w:t>
            </w:r>
            <w:r w:rsidR="00E7770B">
              <w:rPr>
                <w:rFonts w:cstheme="minorHAnsi"/>
                <w:sz w:val="24"/>
                <w:szCs w:val="24"/>
              </w:rPr>
              <w:t xml:space="preserve"> por </w:t>
            </w:r>
            <w:r w:rsidR="000B3389">
              <w:rPr>
                <w:rFonts w:cstheme="minorHAnsi"/>
                <w:sz w:val="24"/>
                <w:szCs w:val="24"/>
              </w:rPr>
              <w:t xml:space="preserve">questões </w:t>
            </w:r>
            <w:r w:rsidR="00E7770B">
              <w:rPr>
                <w:rFonts w:cstheme="minorHAnsi"/>
                <w:sz w:val="24"/>
                <w:szCs w:val="24"/>
              </w:rPr>
              <w:t xml:space="preserve">de saúde, mas </w:t>
            </w:r>
            <w:r w:rsidR="00F81B68">
              <w:rPr>
                <w:rFonts w:cstheme="minorHAnsi"/>
                <w:sz w:val="24"/>
                <w:szCs w:val="24"/>
              </w:rPr>
              <w:t xml:space="preserve">devido ter </w:t>
            </w:r>
            <w:r w:rsidR="00E7770B">
              <w:rPr>
                <w:rFonts w:cstheme="minorHAnsi"/>
                <w:sz w:val="24"/>
                <w:szCs w:val="24"/>
              </w:rPr>
              <w:t xml:space="preserve">avisado </w:t>
            </w:r>
            <w:r w:rsidR="000B3389">
              <w:rPr>
                <w:rFonts w:cstheme="minorHAnsi"/>
                <w:sz w:val="24"/>
                <w:szCs w:val="24"/>
              </w:rPr>
              <w:t xml:space="preserve">próximo </w:t>
            </w:r>
            <w:r w:rsidR="00874B69">
              <w:rPr>
                <w:rFonts w:cstheme="minorHAnsi"/>
                <w:sz w:val="24"/>
                <w:szCs w:val="24"/>
              </w:rPr>
              <w:t>ao</w:t>
            </w:r>
            <w:r w:rsidR="00E7770B">
              <w:rPr>
                <w:rFonts w:cstheme="minorHAnsi"/>
                <w:sz w:val="24"/>
                <w:szCs w:val="24"/>
              </w:rPr>
              <w:t xml:space="preserve"> início da reunião, não foi possível convocar seu suplente.</w:t>
            </w:r>
            <w:r w:rsidR="00F81B68">
              <w:rPr>
                <w:rFonts w:cstheme="minorHAnsi"/>
                <w:sz w:val="24"/>
                <w:szCs w:val="24"/>
              </w:rPr>
              <w:t xml:space="preserve"> Retifico o número da reunião na gravação, onde o coordenador fala </w:t>
            </w:r>
            <w:r w:rsidR="000B3389">
              <w:rPr>
                <w:rFonts w:cstheme="minorHAnsi"/>
                <w:sz w:val="24"/>
                <w:szCs w:val="24"/>
              </w:rPr>
              <w:t>3°</w:t>
            </w:r>
            <w:r w:rsidR="00F81B68">
              <w:rPr>
                <w:rFonts w:cstheme="minorHAnsi"/>
                <w:sz w:val="24"/>
                <w:szCs w:val="24"/>
              </w:rPr>
              <w:t>reunião, corrige-se para 4°(quarta)</w:t>
            </w:r>
            <w:r w:rsidR="000B3389">
              <w:rPr>
                <w:rFonts w:cstheme="minorHAnsi"/>
                <w:sz w:val="24"/>
                <w:szCs w:val="24"/>
              </w:rPr>
              <w:t xml:space="preserve"> </w:t>
            </w:r>
            <w:r w:rsidR="00F81B68">
              <w:rPr>
                <w:rFonts w:cstheme="minorHAnsi"/>
                <w:sz w:val="24"/>
                <w:szCs w:val="24"/>
              </w:rPr>
              <w:t>reunião d</w:t>
            </w:r>
            <w:r w:rsidR="000B3389">
              <w:rPr>
                <w:rFonts w:cstheme="minorHAnsi"/>
                <w:sz w:val="24"/>
                <w:szCs w:val="24"/>
              </w:rPr>
              <w:t>a</w:t>
            </w:r>
            <w:r w:rsidR="00F81B68">
              <w:rPr>
                <w:rFonts w:cstheme="minorHAnsi"/>
                <w:sz w:val="24"/>
                <w:szCs w:val="24"/>
              </w:rPr>
              <w:t xml:space="preserve"> comissão eleitoral</w:t>
            </w:r>
            <w:r w:rsidR="00874B69">
              <w:rPr>
                <w:rFonts w:cstheme="minorHAnsi"/>
                <w:sz w:val="24"/>
                <w:szCs w:val="24"/>
              </w:rPr>
              <w:t xml:space="preserve"> do CAU/PR</w:t>
            </w:r>
            <w:r w:rsidR="00F81B68">
              <w:rPr>
                <w:rFonts w:cstheme="minorHAnsi"/>
                <w:sz w:val="24"/>
                <w:szCs w:val="24"/>
              </w:rPr>
              <w:t>.</w:t>
            </w:r>
          </w:p>
        </w:tc>
      </w:tr>
    </w:tbl>
    <w:p w14:paraId="7A89B49B" w14:textId="77777777" w:rsidR="00450470" w:rsidRPr="00B760E0" w:rsidRDefault="00450470" w:rsidP="00F0225A">
      <w:pPr>
        <w:autoSpaceDE w:val="0"/>
        <w:autoSpaceDN w:val="0"/>
        <w:adjustRightInd w:val="0"/>
        <w:spacing w:after="0" w:line="240" w:lineRule="auto"/>
        <w:rPr>
          <w:rFonts w:cstheme="minorHAnsi"/>
          <w:b/>
          <w:sz w:val="24"/>
          <w:szCs w:val="24"/>
        </w:rPr>
      </w:pPr>
    </w:p>
    <w:p w14:paraId="0FE2930D" w14:textId="77777777" w:rsidR="00450470" w:rsidRPr="00026F28" w:rsidRDefault="00E6079E" w:rsidP="00026F28">
      <w:pPr>
        <w:shd w:val="clear" w:color="auto" w:fill="D0CECE" w:themeFill="background2" w:themeFillShade="E6"/>
        <w:autoSpaceDE w:val="0"/>
        <w:autoSpaceDN w:val="0"/>
        <w:adjustRightInd w:val="0"/>
        <w:spacing w:after="0" w:line="240" w:lineRule="auto"/>
        <w:jc w:val="center"/>
        <w:rPr>
          <w:rFonts w:cstheme="minorHAnsi"/>
          <w:b/>
          <w:sz w:val="24"/>
          <w:szCs w:val="24"/>
        </w:rPr>
      </w:pPr>
      <w:r w:rsidRPr="00B760E0">
        <w:rPr>
          <w:rFonts w:cstheme="minorHAnsi"/>
          <w:b/>
          <w:sz w:val="24"/>
          <w:szCs w:val="24"/>
        </w:rPr>
        <w:t>ORDEM DO DIA</w:t>
      </w:r>
    </w:p>
    <w:tbl>
      <w:tblPr>
        <w:tblStyle w:val="Tabelacomgrade"/>
        <w:tblW w:w="10485" w:type="dxa"/>
        <w:tblLook w:val="04A0" w:firstRow="1" w:lastRow="0" w:firstColumn="1" w:lastColumn="0" w:noHBand="0" w:noVBand="1"/>
      </w:tblPr>
      <w:tblGrid>
        <w:gridCol w:w="1980"/>
        <w:gridCol w:w="8505"/>
      </w:tblGrid>
      <w:tr w:rsidR="003808A5" w:rsidRPr="003808A5" w14:paraId="5F5A90EB" w14:textId="77777777" w:rsidTr="007E5A16">
        <w:tc>
          <w:tcPr>
            <w:tcW w:w="1980" w:type="dxa"/>
          </w:tcPr>
          <w:p w14:paraId="02300D34" w14:textId="77777777" w:rsidR="00615C3D" w:rsidRPr="003808A5" w:rsidRDefault="00A352D9" w:rsidP="00F0225A">
            <w:pPr>
              <w:autoSpaceDE w:val="0"/>
              <w:autoSpaceDN w:val="0"/>
              <w:adjustRightInd w:val="0"/>
              <w:rPr>
                <w:rFonts w:cstheme="minorHAnsi"/>
                <w:b/>
                <w:sz w:val="24"/>
                <w:szCs w:val="24"/>
              </w:rPr>
            </w:pPr>
            <w:r>
              <w:rPr>
                <w:rFonts w:cstheme="minorHAnsi"/>
                <w:b/>
                <w:sz w:val="24"/>
                <w:szCs w:val="24"/>
              </w:rPr>
              <w:t>1</w:t>
            </w:r>
          </w:p>
        </w:tc>
        <w:tc>
          <w:tcPr>
            <w:tcW w:w="8505" w:type="dxa"/>
          </w:tcPr>
          <w:p w14:paraId="08772F34" w14:textId="77777777" w:rsidR="00615C3D" w:rsidRPr="003808A5" w:rsidRDefault="001C3C4F" w:rsidP="008146FA">
            <w:pPr>
              <w:autoSpaceDE w:val="0"/>
              <w:autoSpaceDN w:val="0"/>
              <w:adjustRightInd w:val="0"/>
              <w:jc w:val="both"/>
              <w:rPr>
                <w:rFonts w:cstheme="minorHAnsi"/>
                <w:b/>
                <w:sz w:val="24"/>
                <w:szCs w:val="24"/>
              </w:rPr>
            </w:pPr>
            <w:r>
              <w:rPr>
                <w:rFonts w:cstheme="minorHAnsi"/>
                <w:b/>
                <w:sz w:val="24"/>
                <w:szCs w:val="24"/>
              </w:rPr>
              <w:t>Apresentação da Assessoria Jurídica - Advogada Dra. Sônia Maluf</w:t>
            </w:r>
          </w:p>
        </w:tc>
      </w:tr>
      <w:tr w:rsidR="003808A5" w:rsidRPr="003808A5" w14:paraId="49DABC77" w14:textId="77777777" w:rsidTr="007E5A16">
        <w:tc>
          <w:tcPr>
            <w:tcW w:w="1980" w:type="dxa"/>
          </w:tcPr>
          <w:p w14:paraId="30766C97" w14:textId="77777777" w:rsidR="00615C3D" w:rsidRPr="003808A5" w:rsidRDefault="00220BB8" w:rsidP="00F0225A">
            <w:pPr>
              <w:autoSpaceDE w:val="0"/>
              <w:autoSpaceDN w:val="0"/>
              <w:adjustRightInd w:val="0"/>
              <w:rPr>
                <w:rFonts w:cstheme="minorHAnsi"/>
                <w:b/>
                <w:sz w:val="24"/>
                <w:szCs w:val="24"/>
              </w:rPr>
            </w:pPr>
            <w:r>
              <w:rPr>
                <w:rFonts w:cstheme="minorHAnsi"/>
                <w:b/>
                <w:sz w:val="24"/>
                <w:szCs w:val="24"/>
              </w:rPr>
              <w:t>Fonte</w:t>
            </w:r>
          </w:p>
        </w:tc>
        <w:tc>
          <w:tcPr>
            <w:tcW w:w="8505" w:type="dxa"/>
          </w:tcPr>
          <w:p w14:paraId="4A30B69F" w14:textId="77777777" w:rsidR="00615C3D" w:rsidRPr="003808A5" w:rsidRDefault="003A48C6" w:rsidP="001C3C4F">
            <w:pPr>
              <w:autoSpaceDE w:val="0"/>
              <w:autoSpaceDN w:val="0"/>
              <w:adjustRightInd w:val="0"/>
              <w:jc w:val="both"/>
              <w:rPr>
                <w:rFonts w:cstheme="minorHAnsi"/>
                <w:sz w:val="24"/>
                <w:szCs w:val="24"/>
              </w:rPr>
            </w:pPr>
            <w:r>
              <w:rPr>
                <w:rFonts w:cstheme="minorHAnsi"/>
                <w:sz w:val="24"/>
                <w:szCs w:val="24"/>
              </w:rPr>
              <w:t>CE</w:t>
            </w:r>
            <w:r w:rsidR="00811779">
              <w:rPr>
                <w:rFonts w:cstheme="minorHAnsi"/>
                <w:sz w:val="24"/>
                <w:szCs w:val="24"/>
              </w:rPr>
              <w:t>-CAU</w:t>
            </w:r>
            <w:r w:rsidR="001C3C4F">
              <w:rPr>
                <w:rFonts w:cstheme="minorHAnsi"/>
                <w:sz w:val="24"/>
                <w:szCs w:val="24"/>
              </w:rPr>
              <w:t xml:space="preserve"> </w:t>
            </w:r>
            <w:r>
              <w:rPr>
                <w:rFonts w:cstheme="minorHAnsi"/>
                <w:sz w:val="24"/>
                <w:szCs w:val="24"/>
              </w:rPr>
              <w:t>/PR.</w:t>
            </w:r>
          </w:p>
        </w:tc>
      </w:tr>
      <w:tr w:rsidR="003808A5" w:rsidRPr="003808A5" w14:paraId="243A3CA7" w14:textId="77777777" w:rsidTr="007E5A16">
        <w:tc>
          <w:tcPr>
            <w:tcW w:w="1980" w:type="dxa"/>
          </w:tcPr>
          <w:p w14:paraId="677CFEBD" w14:textId="77777777" w:rsidR="00615C3D" w:rsidRPr="003808A5" w:rsidRDefault="00615C3D" w:rsidP="00F0225A">
            <w:pPr>
              <w:autoSpaceDE w:val="0"/>
              <w:autoSpaceDN w:val="0"/>
              <w:adjustRightInd w:val="0"/>
              <w:rPr>
                <w:rFonts w:cstheme="minorHAnsi"/>
                <w:b/>
                <w:sz w:val="24"/>
                <w:szCs w:val="24"/>
              </w:rPr>
            </w:pPr>
            <w:r w:rsidRPr="003808A5">
              <w:rPr>
                <w:rFonts w:cstheme="minorHAnsi"/>
                <w:b/>
                <w:sz w:val="24"/>
                <w:szCs w:val="24"/>
              </w:rPr>
              <w:t>Encaminhamento</w:t>
            </w:r>
          </w:p>
        </w:tc>
        <w:tc>
          <w:tcPr>
            <w:tcW w:w="8505" w:type="dxa"/>
          </w:tcPr>
          <w:p w14:paraId="41458CE0" w14:textId="77777777" w:rsidR="00B32C99" w:rsidRPr="00B15492" w:rsidRDefault="00464206" w:rsidP="001C3C4F">
            <w:pPr>
              <w:autoSpaceDE w:val="0"/>
              <w:autoSpaceDN w:val="0"/>
              <w:adjustRightInd w:val="0"/>
              <w:jc w:val="both"/>
              <w:rPr>
                <w:rFonts w:cstheme="minorHAnsi"/>
                <w:sz w:val="24"/>
                <w:szCs w:val="24"/>
              </w:rPr>
            </w:pPr>
            <w:r>
              <w:rPr>
                <w:rFonts w:cstheme="minorHAnsi"/>
                <w:sz w:val="24"/>
                <w:szCs w:val="24"/>
              </w:rPr>
              <w:t xml:space="preserve">A </w:t>
            </w:r>
            <w:r w:rsidR="00220BB8">
              <w:rPr>
                <w:rFonts w:cstheme="minorHAnsi"/>
                <w:sz w:val="24"/>
                <w:szCs w:val="24"/>
              </w:rPr>
              <w:t xml:space="preserve">reunião iniciou com a apresentação </w:t>
            </w:r>
            <w:r w:rsidR="001C3C4F">
              <w:rPr>
                <w:rFonts w:cstheme="minorHAnsi"/>
                <w:sz w:val="24"/>
                <w:szCs w:val="24"/>
              </w:rPr>
              <w:t>da Dra. Sônia Maluf, advogada do CAU/PR, com cargo efetivo, designada para auxiliar a comissão eleitoral até o final do processo.</w:t>
            </w:r>
          </w:p>
        </w:tc>
      </w:tr>
    </w:tbl>
    <w:p w14:paraId="69358CE3" w14:textId="77777777" w:rsidR="00410626" w:rsidRDefault="00410626" w:rsidP="00F0225A">
      <w:pPr>
        <w:autoSpaceDE w:val="0"/>
        <w:autoSpaceDN w:val="0"/>
        <w:adjustRightInd w:val="0"/>
        <w:spacing w:after="0" w:line="240" w:lineRule="auto"/>
        <w:rPr>
          <w:b/>
          <w:sz w:val="24"/>
          <w:szCs w:val="24"/>
        </w:rPr>
      </w:pPr>
    </w:p>
    <w:tbl>
      <w:tblPr>
        <w:tblStyle w:val="Tabelacomgrade"/>
        <w:tblW w:w="10485" w:type="dxa"/>
        <w:tblLook w:val="04A0" w:firstRow="1" w:lastRow="0" w:firstColumn="1" w:lastColumn="0" w:noHBand="0" w:noVBand="1"/>
      </w:tblPr>
      <w:tblGrid>
        <w:gridCol w:w="1980"/>
        <w:gridCol w:w="8505"/>
      </w:tblGrid>
      <w:tr w:rsidR="00B32C99" w:rsidRPr="003808A5" w14:paraId="2A58F493" w14:textId="77777777" w:rsidTr="00736B12">
        <w:tc>
          <w:tcPr>
            <w:tcW w:w="1980" w:type="dxa"/>
          </w:tcPr>
          <w:p w14:paraId="466ABF79" w14:textId="77777777" w:rsidR="00B32C99" w:rsidRPr="003808A5" w:rsidRDefault="00B32C99" w:rsidP="00736B12">
            <w:pPr>
              <w:autoSpaceDE w:val="0"/>
              <w:autoSpaceDN w:val="0"/>
              <w:adjustRightInd w:val="0"/>
              <w:rPr>
                <w:rFonts w:cstheme="minorHAnsi"/>
                <w:b/>
                <w:sz w:val="24"/>
                <w:szCs w:val="24"/>
              </w:rPr>
            </w:pPr>
            <w:r>
              <w:rPr>
                <w:rFonts w:cstheme="minorHAnsi"/>
                <w:b/>
                <w:sz w:val="24"/>
                <w:szCs w:val="24"/>
              </w:rPr>
              <w:t>2</w:t>
            </w:r>
          </w:p>
        </w:tc>
        <w:tc>
          <w:tcPr>
            <w:tcW w:w="8505" w:type="dxa"/>
          </w:tcPr>
          <w:p w14:paraId="08406B17" w14:textId="77777777" w:rsidR="00B32C99" w:rsidRPr="003808A5" w:rsidRDefault="001C3C4F" w:rsidP="00467D6D">
            <w:pPr>
              <w:autoSpaceDE w:val="0"/>
              <w:autoSpaceDN w:val="0"/>
              <w:adjustRightInd w:val="0"/>
              <w:jc w:val="both"/>
              <w:rPr>
                <w:rFonts w:cstheme="minorHAnsi"/>
                <w:b/>
                <w:sz w:val="24"/>
                <w:szCs w:val="24"/>
              </w:rPr>
            </w:pPr>
            <w:r>
              <w:rPr>
                <w:rFonts w:cstheme="minorHAnsi"/>
                <w:b/>
                <w:sz w:val="24"/>
                <w:szCs w:val="24"/>
              </w:rPr>
              <w:t xml:space="preserve">Informe: </w:t>
            </w:r>
            <w:r w:rsidR="00811779">
              <w:rPr>
                <w:rFonts w:cstheme="minorHAnsi"/>
                <w:b/>
                <w:sz w:val="24"/>
                <w:szCs w:val="24"/>
              </w:rPr>
              <w:t>Deliberação n° 0</w:t>
            </w:r>
            <w:r>
              <w:rPr>
                <w:rFonts w:cstheme="minorHAnsi"/>
                <w:b/>
                <w:sz w:val="24"/>
                <w:szCs w:val="24"/>
              </w:rPr>
              <w:t>2</w:t>
            </w:r>
            <w:r w:rsidR="00811779">
              <w:rPr>
                <w:rFonts w:cstheme="minorHAnsi"/>
                <w:b/>
                <w:sz w:val="24"/>
                <w:szCs w:val="24"/>
              </w:rPr>
              <w:t>3.</w:t>
            </w:r>
            <w:r w:rsidR="00467D6D">
              <w:rPr>
                <w:rFonts w:cstheme="minorHAnsi"/>
                <w:b/>
                <w:sz w:val="24"/>
                <w:szCs w:val="24"/>
              </w:rPr>
              <w:t xml:space="preserve">2020 </w:t>
            </w:r>
            <w:r>
              <w:rPr>
                <w:rFonts w:cstheme="minorHAnsi"/>
                <w:b/>
                <w:sz w:val="24"/>
                <w:szCs w:val="24"/>
              </w:rPr>
              <w:t>CEN-CAU/BR</w:t>
            </w:r>
            <w:r w:rsidR="00811779">
              <w:rPr>
                <w:rFonts w:cstheme="minorHAnsi"/>
                <w:b/>
                <w:sz w:val="24"/>
                <w:szCs w:val="24"/>
              </w:rPr>
              <w:t xml:space="preserve"> </w:t>
            </w:r>
            <w:r>
              <w:rPr>
                <w:rFonts w:cstheme="minorHAnsi"/>
                <w:b/>
                <w:sz w:val="24"/>
                <w:szCs w:val="24"/>
              </w:rPr>
              <w:t>–</w:t>
            </w:r>
            <w:r w:rsidR="00811779">
              <w:rPr>
                <w:rFonts w:cstheme="minorHAnsi"/>
                <w:b/>
                <w:sz w:val="24"/>
                <w:szCs w:val="24"/>
              </w:rPr>
              <w:t xml:space="preserve"> </w:t>
            </w:r>
            <w:r>
              <w:rPr>
                <w:rFonts w:cstheme="minorHAnsi"/>
                <w:b/>
                <w:sz w:val="24"/>
                <w:szCs w:val="24"/>
              </w:rPr>
              <w:t>Alteração da data do sorteio da numeração das chapas com inscrições concluídas até 21/08/2020.</w:t>
            </w:r>
          </w:p>
        </w:tc>
      </w:tr>
      <w:tr w:rsidR="00B32C99" w:rsidRPr="003808A5" w14:paraId="618FBFC2" w14:textId="77777777" w:rsidTr="00736B12">
        <w:tc>
          <w:tcPr>
            <w:tcW w:w="1980" w:type="dxa"/>
          </w:tcPr>
          <w:p w14:paraId="31AB6D1E" w14:textId="77777777" w:rsidR="00B32C99" w:rsidRPr="003808A5" w:rsidRDefault="00B32C99" w:rsidP="00736B12">
            <w:pPr>
              <w:autoSpaceDE w:val="0"/>
              <w:autoSpaceDN w:val="0"/>
              <w:adjustRightInd w:val="0"/>
              <w:rPr>
                <w:rFonts w:cstheme="minorHAnsi"/>
                <w:b/>
                <w:sz w:val="24"/>
                <w:szCs w:val="24"/>
              </w:rPr>
            </w:pPr>
            <w:r w:rsidRPr="003808A5">
              <w:rPr>
                <w:rFonts w:cstheme="minorHAnsi"/>
                <w:b/>
                <w:sz w:val="24"/>
                <w:szCs w:val="24"/>
              </w:rPr>
              <w:t>Fonte</w:t>
            </w:r>
          </w:p>
        </w:tc>
        <w:tc>
          <w:tcPr>
            <w:tcW w:w="8505" w:type="dxa"/>
          </w:tcPr>
          <w:p w14:paraId="1885D6D7" w14:textId="77777777" w:rsidR="00B32C99" w:rsidRPr="003808A5" w:rsidRDefault="00467D6D" w:rsidP="00467D6D">
            <w:pPr>
              <w:autoSpaceDE w:val="0"/>
              <w:autoSpaceDN w:val="0"/>
              <w:adjustRightInd w:val="0"/>
              <w:jc w:val="both"/>
              <w:rPr>
                <w:rFonts w:cstheme="minorHAnsi"/>
                <w:sz w:val="24"/>
                <w:szCs w:val="24"/>
              </w:rPr>
            </w:pPr>
            <w:r>
              <w:rPr>
                <w:rFonts w:cstheme="minorHAnsi"/>
                <w:sz w:val="24"/>
                <w:szCs w:val="24"/>
              </w:rPr>
              <w:t>CEN-CAU/BR</w:t>
            </w:r>
          </w:p>
        </w:tc>
      </w:tr>
      <w:tr w:rsidR="00B32C99" w:rsidRPr="003808A5" w14:paraId="0C83AF88" w14:textId="77777777" w:rsidTr="00736B12">
        <w:tc>
          <w:tcPr>
            <w:tcW w:w="1980" w:type="dxa"/>
          </w:tcPr>
          <w:p w14:paraId="62BC6485" w14:textId="77777777" w:rsidR="00B32C99" w:rsidRPr="003808A5" w:rsidRDefault="00B32C99" w:rsidP="00736B12">
            <w:pPr>
              <w:autoSpaceDE w:val="0"/>
              <w:autoSpaceDN w:val="0"/>
              <w:adjustRightInd w:val="0"/>
              <w:rPr>
                <w:rFonts w:cstheme="minorHAnsi"/>
                <w:b/>
                <w:sz w:val="24"/>
                <w:szCs w:val="24"/>
              </w:rPr>
            </w:pPr>
            <w:r w:rsidRPr="003808A5">
              <w:rPr>
                <w:rFonts w:cstheme="minorHAnsi"/>
                <w:b/>
                <w:sz w:val="24"/>
                <w:szCs w:val="24"/>
              </w:rPr>
              <w:t>Encaminhamento</w:t>
            </w:r>
          </w:p>
        </w:tc>
        <w:tc>
          <w:tcPr>
            <w:tcW w:w="8505" w:type="dxa"/>
          </w:tcPr>
          <w:p w14:paraId="7069237F" w14:textId="77777777" w:rsidR="00B32C99" w:rsidRPr="003808A5" w:rsidRDefault="00467D6D" w:rsidP="00874B69">
            <w:pPr>
              <w:autoSpaceDE w:val="0"/>
              <w:autoSpaceDN w:val="0"/>
              <w:adjustRightInd w:val="0"/>
              <w:jc w:val="both"/>
              <w:rPr>
                <w:rFonts w:cstheme="minorHAnsi"/>
                <w:sz w:val="24"/>
                <w:szCs w:val="24"/>
              </w:rPr>
            </w:pPr>
            <w:r>
              <w:rPr>
                <w:rFonts w:cstheme="minorHAnsi"/>
                <w:sz w:val="24"/>
                <w:szCs w:val="24"/>
              </w:rPr>
              <w:t>Fo</w:t>
            </w:r>
            <w:r w:rsidR="00E7770B">
              <w:rPr>
                <w:rFonts w:cstheme="minorHAnsi"/>
                <w:sz w:val="24"/>
                <w:szCs w:val="24"/>
              </w:rPr>
              <w:t xml:space="preserve">i informado </w:t>
            </w:r>
            <w:r w:rsidR="00874B69">
              <w:rPr>
                <w:rFonts w:cstheme="minorHAnsi"/>
                <w:sz w:val="24"/>
                <w:szCs w:val="24"/>
              </w:rPr>
              <w:t xml:space="preserve">a comissão </w:t>
            </w:r>
            <w:r w:rsidR="00E7770B">
              <w:rPr>
                <w:rFonts w:cstheme="minorHAnsi"/>
                <w:sz w:val="24"/>
                <w:szCs w:val="24"/>
              </w:rPr>
              <w:t>sobre a alteração na</w:t>
            </w:r>
            <w:r>
              <w:rPr>
                <w:rFonts w:cstheme="minorHAnsi"/>
                <w:sz w:val="24"/>
                <w:szCs w:val="24"/>
              </w:rPr>
              <w:t xml:space="preserve"> data do sorteio da numeração das chapas, a CEN/BR através da Deliberação 023/2020, decidiu que todas as </w:t>
            </w:r>
            <w:r w:rsidR="00E7770B">
              <w:rPr>
                <w:rFonts w:cstheme="minorHAnsi"/>
                <w:sz w:val="24"/>
                <w:szCs w:val="24"/>
              </w:rPr>
              <w:t>CE-UF</w:t>
            </w:r>
            <w:r>
              <w:rPr>
                <w:rFonts w:cstheme="minorHAnsi"/>
                <w:sz w:val="24"/>
                <w:szCs w:val="24"/>
              </w:rPr>
              <w:t xml:space="preserve">, procedam o sorteio dia 24/08/2020.  </w:t>
            </w:r>
            <w:r w:rsidR="00874B69">
              <w:rPr>
                <w:rFonts w:cstheme="minorHAnsi"/>
                <w:sz w:val="24"/>
                <w:szCs w:val="24"/>
              </w:rPr>
              <w:t>A</w:t>
            </w:r>
            <w:r>
              <w:rPr>
                <w:rFonts w:cstheme="minorHAnsi"/>
                <w:sz w:val="24"/>
                <w:szCs w:val="24"/>
              </w:rPr>
              <w:t xml:space="preserve"> comissão tomou conhecimento e assim fará conforme a orientação, mantendo o mesmo horário das 15h às </w:t>
            </w:r>
            <w:r w:rsidR="00874B69">
              <w:rPr>
                <w:rFonts w:cstheme="minorHAnsi"/>
                <w:sz w:val="24"/>
                <w:szCs w:val="24"/>
              </w:rPr>
              <w:t>16h, para realização da reunião.</w:t>
            </w:r>
            <w:r>
              <w:rPr>
                <w:rFonts w:cstheme="minorHAnsi"/>
                <w:sz w:val="24"/>
                <w:szCs w:val="24"/>
              </w:rPr>
              <w:t xml:space="preserve"> Foi mencionado sobre os cuidados que deverão ser tomados, face a pandemia, ficando </w:t>
            </w:r>
            <w:r w:rsidR="00874B69">
              <w:rPr>
                <w:rFonts w:cstheme="minorHAnsi"/>
                <w:sz w:val="24"/>
                <w:szCs w:val="24"/>
              </w:rPr>
              <w:t>definida</w:t>
            </w:r>
            <w:r>
              <w:rPr>
                <w:rFonts w:cstheme="minorHAnsi"/>
                <w:sz w:val="24"/>
                <w:szCs w:val="24"/>
              </w:rPr>
              <w:t xml:space="preserve"> a participação de apenas um representante das chapas</w:t>
            </w:r>
            <w:r w:rsidR="00874B69">
              <w:rPr>
                <w:rFonts w:cstheme="minorHAnsi"/>
                <w:sz w:val="24"/>
                <w:szCs w:val="24"/>
              </w:rPr>
              <w:t xml:space="preserve"> e no máximo três membros da comissão eleitoral, o sorteio</w:t>
            </w:r>
            <w:r>
              <w:rPr>
                <w:rFonts w:cstheme="minorHAnsi"/>
                <w:sz w:val="24"/>
                <w:szCs w:val="24"/>
              </w:rPr>
              <w:t xml:space="preserve"> será filmado pela </w:t>
            </w:r>
            <w:r w:rsidR="00E7770B">
              <w:rPr>
                <w:rFonts w:cstheme="minorHAnsi"/>
                <w:sz w:val="24"/>
                <w:szCs w:val="24"/>
              </w:rPr>
              <w:t>a</w:t>
            </w:r>
            <w:r>
              <w:rPr>
                <w:rFonts w:cstheme="minorHAnsi"/>
                <w:sz w:val="24"/>
                <w:szCs w:val="24"/>
              </w:rPr>
              <w:t>sses</w:t>
            </w:r>
            <w:r w:rsidR="00E7770B">
              <w:rPr>
                <w:rFonts w:cstheme="minorHAnsi"/>
                <w:sz w:val="24"/>
                <w:szCs w:val="24"/>
              </w:rPr>
              <w:t xml:space="preserve">soria </w:t>
            </w:r>
            <w:r>
              <w:rPr>
                <w:rFonts w:cstheme="minorHAnsi"/>
                <w:sz w:val="24"/>
                <w:szCs w:val="24"/>
              </w:rPr>
              <w:t>da comunicação</w:t>
            </w:r>
            <w:r w:rsidR="00E7770B">
              <w:rPr>
                <w:rFonts w:cstheme="minorHAnsi"/>
                <w:sz w:val="24"/>
                <w:szCs w:val="24"/>
              </w:rPr>
              <w:t xml:space="preserve"> do CAU/PR</w:t>
            </w:r>
            <w:r>
              <w:rPr>
                <w:rFonts w:cstheme="minorHAnsi"/>
                <w:sz w:val="24"/>
                <w:szCs w:val="24"/>
              </w:rPr>
              <w:t xml:space="preserve">. </w:t>
            </w:r>
          </w:p>
        </w:tc>
      </w:tr>
    </w:tbl>
    <w:p w14:paraId="32F1B991" w14:textId="77777777" w:rsidR="00B32C99" w:rsidRDefault="00B32C99" w:rsidP="00F0225A">
      <w:pPr>
        <w:autoSpaceDE w:val="0"/>
        <w:autoSpaceDN w:val="0"/>
        <w:adjustRightInd w:val="0"/>
        <w:spacing w:after="0" w:line="240" w:lineRule="auto"/>
        <w:rPr>
          <w:b/>
          <w:sz w:val="24"/>
          <w:szCs w:val="24"/>
        </w:rPr>
      </w:pPr>
    </w:p>
    <w:tbl>
      <w:tblPr>
        <w:tblStyle w:val="Tabelacomgrade"/>
        <w:tblW w:w="10485" w:type="dxa"/>
        <w:tblLook w:val="04A0" w:firstRow="1" w:lastRow="0" w:firstColumn="1" w:lastColumn="0" w:noHBand="0" w:noVBand="1"/>
      </w:tblPr>
      <w:tblGrid>
        <w:gridCol w:w="1980"/>
        <w:gridCol w:w="8505"/>
      </w:tblGrid>
      <w:tr w:rsidR="00B15492" w:rsidRPr="003808A5" w14:paraId="21AE02F2" w14:textId="77777777" w:rsidTr="00736B12">
        <w:tc>
          <w:tcPr>
            <w:tcW w:w="1980" w:type="dxa"/>
          </w:tcPr>
          <w:p w14:paraId="7E68BC40" w14:textId="77777777" w:rsidR="00B15492" w:rsidRPr="003808A5" w:rsidRDefault="00867309" w:rsidP="00736B12">
            <w:pPr>
              <w:autoSpaceDE w:val="0"/>
              <w:autoSpaceDN w:val="0"/>
              <w:adjustRightInd w:val="0"/>
              <w:rPr>
                <w:rFonts w:cstheme="minorHAnsi"/>
                <w:b/>
                <w:sz w:val="24"/>
                <w:szCs w:val="24"/>
              </w:rPr>
            </w:pPr>
            <w:r>
              <w:rPr>
                <w:rFonts w:cstheme="minorHAnsi"/>
                <w:b/>
                <w:sz w:val="24"/>
                <w:szCs w:val="24"/>
              </w:rPr>
              <w:t>3</w:t>
            </w:r>
          </w:p>
        </w:tc>
        <w:tc>
          <w:tcPr>
            <w:tcW w:w="8505" w:type="dxa"/>
          </w:tcPr>
          <w:p w14:paraId="130AD585" w14:textId="77777777" w:rsidR="00B15492" w:rsidRPr="003808A5" w:rsidRDefault="00767923" w:rsidP="002B5BF5">
            <w:pPr>
              <w:autoSpaceDE w:val="0"/>
              <w:autoSpaceDN w:val="0"/>
              <w:adjustRightInd w:val="0"/>
              <w:jc w:val="both"/>
              <w:rPr>
                <w:rFonts w:cstheme="minorHAnsi"/>
                <w:b/>
                <w:sz w:val="24"/>
                <w:szCs w:val="24"/>
              </w:rPr>
            </w:pPr>
            <w:r>
              <w:rPr>
                <w:rFonts w:cstheme="minorHAnsi"/>
                <w:b/>
                <w:sz w:val="24"/>
                <w:szCs w:val="24"/>
              </w:rPr>
              <w:t xml:space="preserve">Informe: </w:t>
            </w:r>
            <w:r w:rsidR="000649EB">
              <w:rPr>
                <w:rFonts w:cstheme="minorHAnsi"/>
                <w:b/>
                <w:sz w:val="24"/>
                <w:szCs w:val="24"/>
              </w:rPr>
              <w:t>Verificação das chapas inscritas- 24/08/2020- Manhã.</w:t>
            </w:r>
          </w:p>
        </w:tc>
      </w:tr>
      <w:tr w:rsidR="00B15492" w:rsidRPr="003808A5" w14:paraId="48AB81F8" w14:textId="77777777" w:rsidTr="00736B12">
        <w:tc>
          <w:tcPr>
            <w:tcW w:w="1980" w:type="dxa"/>
          </w:tcPr>
          <w:p w14:paraId="2BB3B729" w14:textId="77777777" w:rsidR="00B15492" w:rsidRPr="003808A5" w:rsidRDefault="00B15492" w:rsidP="00736B12">
            <w:pPr>
              <w:autoSpaceDE w:val="0"/>
              <w:autoSpaceDN w:val="0"/>
              <w:adjustRightInd w:val="0"/>
              <w:rPr>
                <w:rFonts w:cstheme="minorHAnsi"/>
                <w:b/>
                <w:sz w:val="24"/>
                <w:szCs w:val="24"/>
              </w:rPr>
            </w:pPr>
            <w:r w:rsidRPr="003808A5">
              <w:rPr>
                <w:rFonts w:cstheme="minorHAnsi"/>
                <w:b/>
                <w:sz w:val="24"/>
                <w:szCs w:val="24"/>
              </w:rPr>
              <w:t>Fonte</w:t>
            </w:r>
          </w:p>
        </w:tc>
        <w:tc>
          <w:tcPr>
            <w:tcW w:w="8505" w:type="dxa"/>
          </w:tcPr>
          <w:p w14:paraId="2886710B" w14:textId="77777777" w:rsidR="00B15492" w:rsidRPr="003808A5" w:rsidRDefault="002B5BF5" w:rsidP="00736B12">
            <w:pPr>
              <w:autoSpaceDE w:val="0"/>
              <w:autoSpaceDN w:val="0"/>
              <w:adjustRightInd w:val="0"/>
              <w:jc w:val="both"/>
              <w:rPr>
                <w:rFonts w:cstheme="minorHAnsi"/>
                <w:sz w:val="24"/>
                <w:szCs w:val="24"/>
              </w:rPr>
            </w:pPr>
            <w:r>
              <w:rPr>
                <w:rFonts w:cstheme="minorHAnsi"/>
                <w:sz w:val="24"/>
                <w:szCs w:val="24"/>
              </w:rPr>
              <w:t>CE-CAU/PR</w:t>
            </w:r>
          </w:p>
        </w:tc>
      </w:tr>
      <w:tr w:rsidR="00B15492" w:rsidRPr="003808A5" w14:paraId="05B6BE62" w14:textId="77777777" w:rsidTr="00736B12">
        <w:tc>
          <w:tcPr>
            <w:tcW w:w="1980" w:type="dxa"/>
          </w:tcPr>
          <w:p w14:paraId="76A5F22A" w14:textId="77777777" w:rsidR="00B15492" w:rsidRPr="003808A5" w:rsidRDefault="00B15492" w:rsidP="00736B12">
            <w:pPr>
              <w:autoSpaceDE w:val="0"/>
              <w:autoSpaceDN w:val="0"/>
              <w:adjustRightInd w:val="0"/>
              <w:rPr>
                <w:rFonts w:cstheme="minorHAnsi"/>
                <w:b/>
                <w:sz w:val="24"/>
                <w:szCs w:val="24"/>
              </w:rPr>
            </w:pPr>
            <w:r w:rsidRPr="003808A5">
              <w:rPr>
                <w:rFonts w:cstheme="minorHAnsi"/>
                <w:b/>
                <w:sz w:val="24"/>
                <w:szCs w:val="24"/>
              </w:rPr>
              <w:t>Encaminhamento</w:t>
            </w:r>
          </w:p>
        </w:tc>
        <w:tc>
          <w:tcPr>
            <w:tcW w:w="8505" w:type="dxa"/>
          </w:tcPr>
          <w:p w14:paraId="574824C0" w14:textId="77777777" w:rsidR="00B15492" w:rsidRPr="009634E8" w:rsidRDefault="000649EB" w:rsidP="00874B69">
            <w:pPr>
              <w:autoSpaceDE w:val="0"/>
              <w:autoSpaceDN w:val="0"/>
              <w:adjustRightInd w:val="0"/>
              <w:jc w:val="both"/>
              <w:rPr>
                <w:rFonts w:cstheme="minorHAnsi"/>
                <w:sz w:val="24"/>
                <w:szCs w:val="24"/>
              </w:rPr>
            </w:pPr>
            <w:r>
              <w:rPr>
                <w:rFonts w:cstheme="minorHAnsi"/>
                <w:sz w:val="24"/>
                <w:szCs w:val="24"/>
              </w:rPr>
              <w:t>O coordenador mencionou que no dia 24/08/2020 no período da manhã a definir</w:t>
            </w:r>
            <w:r w:rsidR="00767923">
              <w:rPr>
                <w:rFonts w:cstheme="minorHAnsi"/>
                <w:sz w:val="24"/>
                <w:szCs w:val="24"/>
              </w:rPr>
              <w:t xml:space="preserve"> horário</w:t>
            </w:r>
            <w:r>
              <w:rPr>
                <w:rFonts w:cstheme="minorHAnsi"/>
                <w:sz w:val="24"/>
                <w:szCs w:val="24"/>
              </w:rPr>
              <w:t xml:space="preserve">, </w:t>
            </w:r>
            <w:r w:rsidR="00767923">
              <w:rPr>
                <w:rFonts w:cstheme="minorHAnsi"/>
                <w:sz w:val="24"/>
                <w:szCs w:val="24"/>
              </w:rPr>
              <w:t>será feita</w:t>
            </w:r>
            <w:r>
              <w:rPr>
                <w:rFonts w:cstheme="minorHAnsi"/>
                <w:sz w:val="24"/>
                <w:szCs w:val="24"/>
              </w:rPr>
              <w:t xml:space="preserve"> a conferência das chapas com inscriç</w:t>
            </w:r>
            <w:r w:rsidR="00874B69">
              <w:rPr>
                <w:rFonts w:cstheme="minorHAnsi"/>
                <w:sz w:val="24"/>
                <w:szCs w:val="24"/>
              </w:rPr>
              <w:t>ões concluídas e não concluídas</w:t>
            </w:r>
            <w:r>
              <w:rPr>
                <w:rFonts w:cstheme="minorHAnsi"/>
                <w:sz w:val="24"/>
                <w:szCs w:val="24"/>
              </w:rPr>
              <w:t>. Será divulgado no site das eleições dos CAU/PR</w:t>
            </w:r>
            <w:r w:rsidR="00874B69">
              <w:rPr>
                <w:rFonts w:cstheme="minorHAnsi"/>
                <w:sz w:val="24"/>
                <w:szCs w:val="24"/>
              </w:rPr>
              <w:t xml:space="preserve"> ainda pela manhã</w:t>
            </w:r>
            <w:r>
              <w:rPr>
                <w:rFonts w:cstheme="minorHAnsi"/>
                <w:sz w:val="24"/>
                <w:szCs w:val="24"/>
              </w:rPr>
              <w:t xml:space="preserve">, </w:t>
            </w:r>
            <w:r w:rsidR="00B827C9">
              <w:rPr>
                <w:rFonts w:cstheme="minorHAnsi"/>
                <w:sz w:val="24"/>
                <w:szCs w:val="24"/>
              </w:rPr>
              <w:lastRenderedPageBreak/>
              <w:t>conforme prevê a orientação do calendário eleitoral e com base nos Art</w:t>
            </w:r>
            <w:r w:rsidR="00767923">
              <w:rPr>
                <w:rFonts w:cstheme="minorHAnsi"/>
                <w:sz w:val="24"/>
                <w:szCs w:val="24"/>
              </w:rPr>
              <w:t>.</w:t>
            </w:r>
            <w:r w:rsidR="00B827C9">
              <w:rPr>
                <w:rFonts w:cstheme="minorHAnsi"/>
                <w:sz w:val="24"/>
                <w:szCs w:val="24"/>
              </w:rPr>
              <w:t xml:space="preserve"> 47 e 49 do regulamento eleitoral</w:t>
            </w:r>
            <w:r w:rsidR="00874B69">
              <w:rPr>
                <w:rFonts w:cstheme="minorHAnsi"/>
                <w:sz w:val="24"/>
                <w:szCs w:val="24"/>
              </w:rPr>
              <w:t xml:space="preserve"> e orientação da CEN-CAU/BR</w:t>
            </w:r>
            <w:r w:rsidR="00B827C9">
              <w:rPr>
                <w:rFonts w:cstheme="minorHAnsi"/>
                <w:sz w:val="24"/>
                <w:szCs w:val="24"/>
              </w:rPr>
              <w:t xml:space="preserve">. </w:t>
            </w:r>
          </w:p>
        </w:tc>
      </w:tr>
    </w:tbl>
    <w:p w14:paraId="4EB266E7" w14:textId="77777777" w:rsidR="00B15492" w:rsidRDefault="00B15492" w:rsidP="00F0225A">
      <w:pPr>
        <w:autoSpaceDE w:val="0"/>
        <w:autoSpaceDN w:val="0"/>
        <w:adjustRightInd w:val="0"/>
        <w:spacing w:after="0" w:line="240" w:lineRule="auto"/>
        <w:rPr>
          <w:b/>
          <w:sz w:val="24"/>
          <w:szCs w:val="24"/>
        </w:rPr>
      </w:pPr>
    </w:p>
    <w:tbl>
      <w:tblPr>
        <w:tblStyle w:val="Tabelacomgrade"/>
        <w:tblW w:w="10485" w:type="dxa"/>
        <w:tblLook w:val="04A0" w:firstRow="1" w:lastRow="0" w:firstColumn="1" w:lastColumn="0" w:noHBand="0" w:noVBand="1"/>
      </w:tblPr>
      <w:tblGrid>
        <w:gridCol w:w="1980"/>
        <w:gridCol w:w="8505"/>
      </w:tblGrid>
      <w:tr w:rsidR="00B15492" w:rsidRPr="003808A5" w14:paraId="6D97D31C" w14:textId="77777777" w:rsidTr="005867A2">
        <w:trPr>
          <w:trHeight w:val="136"/>
        </w:trPr>
        <w:tc>
          <w:tcPr>
            <w:tcW w:w="1980" w:type="dxa"/>
          </w:tcPr>
          <w:p w14:paraId="2D2299B0" w14:textId="77777777" w:rsidR="00B15492" w:rsidRPr="003808A5" w:rsidRDefault="00C53B6C" w:rsidP="00C53B6C">
            <w:pPr>
              <w:autoSpaceDE w:val="0"/>
              <w:autoSpaceDN w:val="0"/>
              <w:adjustRightInd w:val="0"/>
              <w:rPr>
                <w:rFonts w:cstheme="minorHAnsi"/>
                <w:b/>
                <w:sz w:val="24"/>
                <w:szCs w:val="24"/>
              </w:rPr>
            </w:pPr>
            <w:r>
              <w:rPr>
                <w:rFonts w:cstheme="minorHAnsi"/>
                <w:b/>
                <w:sz w:val="24"/>
                <w:szCs w:val="24"/>
              </w:rPr>
              <w:t>4</w:t>
            </w:r>
          </w:p>
        </w:tc>
        <w:tc>
          <w:tcPr>
            <w:tcW w:w="8505" w:type="dxa"/>
          </w:tcPr>
          <w:p w14:paraId="236ED2C0" w14:textId="77777777" w:rsidR="00B15492" w:rsidRPr="003808A5" w:rsidRDefault="00026F15" w:rsidP="00917F98">
            <w:pPr>
              <w:autoSpaceDE w:val="0"/>
              <w:autoSpaceDN w:val="0"/>
              <w:adjustRightInd w:val="0"/>
              <w:jc w:val="both"/>
              <w:rPr>
                <w:rFonts w:cstheme="minorHAnsi"/>
                <w:b/>
                <w:sz w:val="24"/>
                <w:szCs w:val="24"/>
              </w:rPr>
            </w:pPr>
            <w:r>
              <w:rPr>
                <w:rFonts w:cstheme="minorHAnsi"/>
                <w:b/>
                <w:sz w:val="24"/>
                <w:szCs w:val="24"/>
              </w:rPr>
              <w:t xml:space="preserve">Informe: </w:t>
            </w:r>
            <w:r w:rsidR="00767923">
              <w:rPr>
                <w:rFonts w:cstheme="minorHAnsi"/>
                <w:b/>
                <w:sz w:val="24"/>
                <w:szCs w:val="24"/>
              </w:rPr>
              <w:t>Esclarecimento da CEN-CAU/BR, sobre o termo c</w:t>
            </w:r>
            <w:r w:rsidR="00917F98">
              <w:rPr>
                <w:rFonts w:cstheme="minorHAnsi"/>
                <w:b/>
                <w:sz w:val="24"/>
                <w:szCs w:val="24"/>
              </w:rPr>
              <w:t>o</w:t>
            </w:r>
            <w:r w:rsidR="00767923">
              <w:rPr>
                <w:rFonts w:cstheme="minorHAnsi"/>
                <w:b/>
                <w:sz w:val="24"/>
                <w:szCs w:val="24"/>
              </w:rPr>
              <w:t>ordenação substituta n</w:t>
            </w:r>
            <w:r w:rsidR="00917F98">
              <w:rPr>
                <w:rFonts w:cstheme="minorHAnsi"/>
                <w:b/>
                <w:sz w:val="24"/>
                <w:szCs w:val="24"/>
              </w:rPr>
              <w:t>o cadastro d</w:t>
            </w:r>
            <w:r w:rsidR="00767923">
              <w:rPr>
                <w:rFonts w:cstheme="minorHAnsi"/>
                <w:b/>
                <w:sz w:val="24"/>
                <w:szCs w:val="24"/>
              </w:rPr>
              <w:t xml:space="preserve">a comissão eleitoral </w:t>
            </w:r>
            <w:r w:rsidR="00917F98">
              <w:rPr>
                <w:rFonts w:cstheme="minorHAnsi"/>
                <w:b/>
                <w:sz w:val="24"/>
                <w:szCs w:val="24"/>
              </w:rPr>
              <w:t>do CAU</w:t>
            </w:r>
            <w:r w:rsidR="00767923">
              <w:rPr>
                <w:rFonts w:cstheme="minorHAnsi"/>
                <w:b/>
                <w:sz w:val="24"/>
                <w:szCs w:val="24"/>
              </w:rPr>
              <w:t xml:space="preserve"> UF</w:t>
            </w:r>
            <w:r w:rsidR="00917F98">
              <w:rPr>
                <w:rFonts w:cstheme="minorHAnsi"/>
                <w:b/>
                <w:sz w:val="24"/>
                <w:szCs w:val="24"/>
              </w:rPr>
              <w:t>, no SIEN.</w:t>
            </w:r>
          </w:p>
        </w:tc>
      </w:tr>
      <w:tr w:rsidR="00B15492" w:rsidRPr="003808A5" w14:paraId="66AF8689" w14:textId="77777777" w:rsidTr="005867A2">
        <w:trPr>
          <w:trHeight w:val="70"/>
        </w:trPr>
        <w:tc>
          <w:tcPr>
            <w:tcW w:w="1980" w:type="dxa"/>
          </w:tcPr>
          <w:p w14:paraId="748ABE52" w14:textId="77777777" w:rsidR="00B15492" w:rsidRPr="003808A5" w:rsidRDefault="00B15492" w:rsidP="00736B12">
            <w:pPr>
              <w:autoSpaceDE w:val="0"/>
              <w:autoSpaceDN w:val="0"/>
              <w:adjustRightInd w:val="0"/>
              <w:rPr>
                <w:rFonts w:cstheme="minorHAnsi"/>
                <w:b/>
                <w:sz w:val="24"/>
                <w:szCs w:val="24"/>
              </w:rPr>
            </w:pPr>
            <w:r w:rsidRPr="003808A5">
              <w:rPr>
                <w:rFonts w:cstheme="minorHAnsi"/>
                <w:b/>
                <w:sz w:val="24"/>
                <w:szCs w:val="24"/>
              </w:rPr>
              <w:t>Fonte</w:t>
            </w:r>
          </w:p>
        </w:tc>
        <w:tc>
          <w:tcPr>
            <w:tcW w:w="8505" w:type="dxa"/>
          </w:tcPr>
          <w:p w14:paraId="09B45863" w14:textId="77777777" w:rsidR="00B15492" w:rsidRPr="003808A5" w:rsidRDefault="00C53B6C" w:rsidP="00736B12">
            <w:pPr>
              <w:autoSpaceDE w:val="0"/>
              <w:autoSpaceDN w:val="0"/>
              <w:adjustRightInd w:val="0"/>
              <w:jc w:val="both"/>
              <w:rPr>
                <w:rFonts w:cstheme="minorHAnsi"/>
                <w:sz w:val="24"/>
                <w:szCs w:val="24"/>
              </w:rPr>
            </w:pPr>
            <w:r>
              <w:rPr>
                <w:rFonts w:cstheme="minorHAnsi"/>
                <w:sz w:val="24"/>
                <w:szCs w:val="24"/>
              </w:rPr>
              <w:t>CE-CAU/PR</w:t>
            </w:r>
          </w:p>
        </w:tc>
      </w:tr>
      <w:tr w:rsidR="00B15492" w:rsidRPr="003808A5" w14:paraId="540D87EA" w14:textId="77777777" w:rsidTr="005867A2">
        <w:trPr>
          <w:trHeight w:val="751"/>
        </w:trPr>
        <w:tc>
          <w:tcPr>
            <w:tcW w:w="1980" w:type="dxa"/>
          </w:tcPr>
          <w:p w14:paraId="76C914ED" w14:textId="77777777" w:rsidR="00B15492" w:rsidRPr="003808A5" w:rsidRDefault="00B15492" w:rsidP="00736B12">
            <w:pPr>
              <w:autoSpaceDE w:val="0"/>
              <w:autoSpaceDN w:val="0"/>
              <w:adjustRightInd w:val="0"/>
              <w:rPr>
                <w:rFonts w:cstheme="minorHAnsi"/>
                <w:b/>
                <w:sz w:val="24"/>
                <w:szCs w:val="24"/>
              </w:rPr>
            </w:pPr>
            <w:r w:rsidRPr="003808A5">
              <w:rPr>
                <w:rFonts w:cstheme="minorHAnsi"/>
                <w:b/>
                <w:sz w:val="24"/>
                <w:szCs w:val="24"/>
              </w:rPr>
              <w:t>Encaminhamento</w:t>
            </w:r>
          </w:p>
        </w:tc>
        <w:tc>
          <w:tcPr>
            <w:tcW w:w="8505" w:type="dxa"/>
          </w:tcPr>
          <w:p w14:paraId="1B34BC2A" w14:textId="77777777" w:rsidR="005867A2" w:rsidRPr="005867A2" w:rsidRDefault="00874B69" w:rsidP="005867A2">
            <w:pPr>
              <w:autoSpaceDE w:val="0"/>
              <w:autoSpaceDN w:val="0"/>
              <w:adjustRightInd w:val="0"/>
              <w:jc w:val="both"/>
              <w:rPr>
                <w:rFonts w:cstheme="minorHAnsi"/>
                <w:sz w:val="24"/>
                <w:szCs w:val="24"/>
              </w:rPr>
            </w:pPr>
            <w:r>
              <w:rPr>
                <w:rFonts w:cstheme="minorHAnsi"/>
                <w:sz w:val="24"/>
                <w:szCs w:val="24"/>
              </w:rPr>
              <w:t>O coordenador esclareceu</w:t>
            </w:r>
            <w:r w:rsidR="005867A2">
              <w:rPr>
                <w:rFonts w:cstheme="minorHAnsi"/>
                <w:sz w:val="24"/>
                <w:szCs w:val="24"/>
              </w:rPr>
              <w:t xml:space="preserve"> que o</w:t>
            </w:r>
            <w:r w:rsidR="005867A2" w:rsidRPr="005867A2">
              <w:rPr>
                <w:rFonts w:cstheme="minorHAnsi"/>
                <w:sz w:val="24"/>
                <w:szCs w:val="24"/>
              </w:rPr>
              <w:t xml:space="preserve"> termo “coordenador substituto” foi um erro textual presente no Sistema Eleitoral já reportado ao CSC. No entanto sua alteração não ocorrerá de imediato, pois há interface deste texto com os códigos do sistema, sendo colocado em backlog (a alteração será realizada posteriormente, priorizando as implementações necessárias ao funcionamento do sistema, como etapas de impugnação, funçõe</w:t>
            </w:r>
            <w:r w:rsidR="005867A2">
              <w:rPr>
                <w:rFonts w:cstheme="minorHAnsi"/>
                <w:sz w:val="24"/>
                <w:szCs w:val="24"/>
              </w:rPr>
              <w:t xml:space="preserve">s de julgamento, entre outras). </w:t>
            </w:r>
            <w:r w:rsidR="005867A2" w:rsidRPr="005867A2">
              <w:rPr>
                <w:rFonts w:cstheme="minorHAnsi"/>
                <w:sz w:val="24"/>
                <w:szCs w:val="24"/>
              </w:rPr>
              <w:t>Administrativamente o termo “coordenador substituto” deverá ser interpre</w:t>
            </w:r>
            <w:r w:rsidR="005867A2">
              <w:rPr>
                <w:rFonts w:cstheme="minorHAnsi"/>
                <w:sz w:val="24"/>
                <w:szCs w:val="24"/>
              </w:rPr>
              <w:t xml:space="preserve">tado como “membro substituto”. </w:t>
            </w:r>
            <w:r w:rsidR="005867A2" w:rsidRPr="005867A2">
              <w:rPr>
                <w:rFonts w:cstheme="minorHAnsi"/>
                <w:sz w:val="24"/>
                <w:szCs w:val="24"/>
              </w:rPr>
              <w:t>Por disposição regimental, o membro substituto do coordenador o substituirá em reuniões. No entanto, a condução dos trabalhos deverá</w:t>
            </w:r>
            <w:r w:rsidR="005867A2">
              <w:rPr>
                <w:rFonts w:cstheme="minorHAnsi"/>
                <w:sz w:val="24"/>
                <w:szCs w:val="24"/>
              </w:rPr>
              <w:t xml:space="preserve"> ser realizada pelo coordenador </w:t>
            </w:r>
            <w:r w:rsidR="005867A2" w:rsidRPr="005867A2">
              <w:rPr>
                <w:rFonts w:cstheme="minorHAnsi"/>
                <w:sz w:val="24"/>
                <w:szCs w:val="24"/>
              </w:rPr>
              <w:t>adjunto.</w:t>
            </w:r>
            <w:r w:rsidR="005867A2">
              <w:rPr>
                <w:rFonts w:cstheme="minorHAnsi"/>
                <w:sz w:val="24"/>
                <w:szCs w:val="24"/>
              </w:rPr>
              <w:t xml:space="preserve"> xxxxxxxxxxxxxxxxxxxxxxxxxxxxxxxxxxxxxxxxxxxxxxxxxxxxxxxxxx</w:t>
            </w:r>
          </w:p>
          <w:p w14:paraId="512358AB" w14:textId="77777777" w:rsidR="00B15492" w:rsidRPr="00736B12" w:rsidRDefault="00B15492" w:rsidP="005A52C7">
            <w:pPr>
              <w:autoSpaceDE w:val="0"/>
              <w:autoSpaceDN w:val="0"/>
              <w:adjustRightInd w:val="0"/>
              <w:jc w:val="both"/>
              <w:rPr>
                <w:rFonts w:cstheme="minorHAnsi"/>
                <w:sz w:val="24"/>
                <w:szCs w:val="24"/>
              </w:rPr>
            </w:pPr>
          </w:p>
        </w:tc>
      </w:tr>
    </w:tbl>
    <w:p w14:paraId="2623F626" w14:textId="77777777" w:rsidR="008E334A" w:rsidRDefault="008E334A" w:rsidP="006336EB">
      <w:pPr>
        <w:tabs>
          <w:tab w:val="left" w:pos="993"/>
          <w:tab w:val="left" w:pos="9781"/>
        </w:tabs>
        <w:spacing w:line="240" w:lineRule="auto"/>
        <w:contextualSpacing/>
        <w:rPr>
          <w:rFonts w:cstheme="minorHAnsi"/>
          <w:sz w:val="24"/>
          <w:szCs w:val="24"/>
        </w:rPr>
      </w:pPr>
    </w:p>
    <w:tbl>
      <w:tblPr>
        <w:tblStyle w:val="Tabelacomgrade"/>
        <w:tblW w:w="10485" w:type="dxa"/>
        <w:tblLook w:val="04A0" w:firstRow="1" w:lastRow="0" w:firstColumn="1" w:lastColumn="0" w:noHBand="0" w:noVBand="1"/>
      </w:tblPr>
      <w:tblGrid>
        <w:gridCol w:w="1980"/>
        <w:gridCol w:w="8505"/>
      </w:tblGrid>
      <w:tr w:rsidR="00565FBA" w:rsidRPr="003808A5" w14:paraId="07FED1A7" w14:textId="77777777" w:rsidTr="0016571C">
        <w:tc>
          <w:tcPr>
            <w:tcW w:w="1980" w:type="dxa"/>
          </w:tcPr>
          <w:p w14:paraId="4CA6D6FC" w14:textId="77777777" w:rsidR="00565FBA" w:rsidRPr="003808A5" w:rsidRDefault="00565FBA" w:rsidP="00565FBA">
            <w:pPr>
              <w:autoSpaceDE w:val="0"/>
              <w:autoSpaceDN w:val="0"/>
              <w:adjustRightInd w:val="0"/>
              <w:rPr>
                <w:rFonts w:cstheme="minorHAnsi"/>
                <w:b/>
                <w:sz w:val="24"/>
                <w:szCs w:val="24"/>
              </w:rPr>
            </w:pPr>
            <w:r>
              <w:rPr>
                <w:rFonts w:cstheme="minorHAnsi"/>
                <w:b/>
                <w:sz w:val="24"/>
                <w:szCs w:val="24"/>
              </w:rPr>
              <w:t>5</w:t>
            </w:r>
          </w:p>
        </w:tc>
        <w:tc>
          <w:tcPr>
            <w:tcW w:w="8505" w:type="dxa"/>
          </w:tcPr>
          <w:p w14:paraId="379270D1" w14:textId="77777777" w:rsidR="00565FBA" w:rsidRPr="003808A5" w:rsidRDefault="00565FBA" w:rsidP="004F7211">
            <w:pPr>
              <w:autoSpaceDE w:val="0"/>
              <w:autoSpaceDN w:val="0"/>
              <w:adjustRightInd w:val="0"/>
              <w:jc w:val="both"/>
              <w:rPr>
                <w:rFonts w:cstheme="minorHAnsi"/>
                <w:b/>
                <w:sz w:val="24"/>
                <w:szCs w:val="24"/>
              </w:rPr>
            </w:pPr>
            <w:r>
              <w:rPr>
                <w:rFonts w:cstheme="minorHAnsi"/>
                <w:b/>
                <w:sz w:val="24"/>
                <w:szCs w:val="24"/>
              </w:rPr>
              <w:t xml:space="preserve">Informe: </w:t>
            </w:r>
            <w:r w:rsidR="009E43F4">
              <w:rPr>
                <w:rFonts w:cstheme="minorHAnsi"/>
                <w:b/>
                <w:sz w:val="24"/>
                <w:szCs w:val="24"/>
              </w:rPr>
              <w:t>Esclarecimento</w:t>
            </w:r>
            <w:r w:rsidR="00A108EB">
              <w:rPr>
                <w:rFonts w:cstheme="minorHAnsi"/>
                <w:b/>
                <w:sz w:val="24"/>
                <w:szCs w:val="24"/>
              </w:rPr>
              <w:t xml:space="preserve">s: Inelegibilidade. Art. 20 </w:t>
            </w:r>
            <w:r w:rsidR="004F7211">
              <w:rPr>
                <w:rFonts w:cstheme="minorHAnsi"/>
                <w:b/>
                <w:sz w:val="24"/>
                <w:szCs w:val="24"/>
              </w:rPr>
              <w:t>-</w:t>
            </w:r>
            <w:r w:rsidR="00A108EB">
              <w:rPr>
                <w:rFonts w:cstheme="minorHAnsi"/>
                <w:b/>
                <w:sz w:val="24"/>
                <w:szCs w:val="24"/>
              </w:rPr>
              <w:t xml:space="preserve"> Resolução 179/2019</w:t>
            </w:r>
            <w:r w:rsidR="009E43F4">
              <w:rPr>
                <w:rFonts w:cstheme="minorHAnsi"/>
                <w:b/>
                <w:sz w:val="24"/>
                <w:szCs w:val="24"/>
              </w:rPr>
              <w:t>.</w:t>
            </w:r>
          </w:p>
        </w:tc>
      </w:tr>
      <w:tr w:rsidR="00565FBA" w:rsidRPr="003808A5" w14:paraId="2F265B0E" w14:textId="77777777" w:rsidTr="0016571C">
        <w:tc>
          <w:tcPr>
            <w:tcW w:w="1980" w:type="dxa"/>
          </w:tcPr>
          <w:p w14:paraId="55BDB155" w14:textId="77777777" w:rsidR="00565FBA" w:rsidRPr="003808A5" w:rsidRDefault="00565FBA" w:rsidP="0016571C">
            <w:pPr>
              <w:autoSpaceDE w:val="0"/>
              <w:autoSpaceDN w:val="0"/>
              <w:adjustRightInd w:val="0"/>
              <w:rPr>
                <w:rFonts w:cstheme="minorHAnsi"/>
                <w:b/>
                <w:sz w:val="24"/>
                <w:szCs w:val="24"/>
              </w:rPr>
            </w:pPr>
            <w:r w:rsidRPr="003808A5">
              <w:rPr>
                <w:rFonts w:cstheme="minorHAnsi"/>
                <w:b/>
                <w:sz w:val="24"/>
                <w:szCs w:val="24"/>
              </w:rPr>
              <w:t>Fonte</w:t>
            </w:r>
          </w:p>
        </w:tc>
        <w:tc>
          <w:tcPr>
            <w:tcW w:w="8505" w:type="dxa"/>
          </w:tcPr>
          <w:p w14:paraId="6948F686" w14:textId="77777777" w:rsidR="00565FBA" w:rsidRPr="003808A5" w:rsidRDefault="00565FBA" w:rsidP="0016571C">
            <w:pPr>
              <w:autoSpaceDE w:val="0"/>
              <w:autoSpaceDN w:val="0"/>
              <w:adjustRightInd w:val="0"/>
              <w:jc w:val="both"/>
              <w:rPr>
                <w:rFonts w:cstheme="minorHAnsi"/>
                <w:sz w:val="24"/>
                <w:szCs w:val="24"/>
              </w:rPr>
            </w:pPr>
            <w:r>
              <w:rPr>
                <w:rFonts w:cstheme="minorHAnsi"/>
                <w:sz w:val="24"/>
                <w:szCs w:val="24"/>
              </w:rPr>
              <w:t>CE-CAU/PR</w:t>
            </w:r>
          </w:p>
        </w:tc>
      </w:tr>
      <w:tr w:rsidR="00565FBA" w:rsidRPr="009634E8" w14:paraId="7B28699B" w14:textId="77777777" w:rsidTr="0016571C">
        <w:tc>
          <w:tcPr>
            <w:tcW w:w="1980" w:type="dxa"/>
          </w:tcPr>
          <w:p w14:paraId="6D8002E6" w14:textId="77777777" w:rsidR="00565FBA" w:rsidRPr="003808A5" w:rsidRDefault="00565FBA" w:rsidP="0016571C">
            <w:pPr>
              <w:autoSpaceDE w:val="0"/>
              <w:autoSpaceDN w:val="0"/>
              <w:adjustRightInd w:val="0"/>
              <w:rPr>
                <w:rFonts w:cstheme="minorHAnsi"/>
                <w:b/>
                <w:sz w:val="24"/>
                <w:szCs w:val="24"/>
              </w:rPr>
            </w:pPr>
            <w:r w:rsidRPr="003808A5">
              <w:rPr>
                <w:rFonts w:cstheme="minorHAnsi"/>
                <w:b/>
                <w:sz w:val="24"/>
                <w:szCs w:val="24"/>
              </w:rPr>
              <w:t>Encaminhamento</w:t>
            </w:r>
          </w:p>
        </w:tc>
        <w:tc>
          <w:tcPr>
            <w:tcW w:w="8505" w:type="dxa"/>
          </w:tcPr>
          <w:p w14:paraId="62FC1116" w14:textId="77777777" w:rsidR="00565FBA" w:rsidRPr="009634E8" w:rsidRDefault="00E7770B" w:rsidP="00B479A9">
            <w:pPr>
              <w:autoSpaceDE w:val="0"/>
              <w:autoSpaceDN w:val="0"/>
              <w:adjustRightInd w:val="0"/>
              <w:jc w:val="both"/>
              <w:rPr>
                <w:rFonts w:cstheme="minorHAnsi"/>
                <w:sz w:val="24"/>
                <w:szCs w:val="24"/>
              </w:rPr>
            </w:pPr>
            <w:r w:rsidRPr="00E7770B">
              <w:rPr>
                <w:rFonts w:cstheme="minorHAnsi"/>
                <w:sz w:val="24"/>
                <w:szCs w:val="24"/>
              </w:rPr>
              <w:t>Foi solicitado pelo Coordenador Arq. Mário que a Dra. Sônia Maluf explicasse brevemente sobre impedimentos éticos, trâmites judiciais, liminares e como são encaminhados juridicamente essas questões. Houve informação via e-mail encaminhada a CE-CAU/PR a respeito de um candidato que estaria com uma liminar dando o direito a candidatar</w:t>
            </w:r>
            <w:r>
              <w:rPr>
                <w:rFonts w:cstheme="minorHAnsi"/>
                <w:sz w:val="24"/>
                <w:szCs w:val="24"/>
              </w:rPr>
              <w:t>-se,</w:t>
            </w:r>
            <w:r w:rsidRPr="00E7770B">
              <w:rPr>
                <w:rFonts w:cstheme="minorHAnsi"/>
                <w:sz w:val="24"/>
                <w:szCs w:val="24"/>
              </w:rPr>
              <w:t xml:space="preserve"> porém o sistema acusava um apontamento, o que o impedia de prosseguir com o cadastro. A CED-CAU/BR foi acionada juntamente com a CEN/BR</w:t>
            </w:r>
            <w:r w:rsidR="00B479A9">
              <w:rPr>
                <w:rFonts w:cstheme="minorHAnsi"/>
                <w:sz w:val="24"/>
                <w:szCs w:val="24"/>
              </w:rPr>
              <w:t xml:space="preserve">. </w:t>
            </w:r>
            <w:r w:rsidRPr="00E7770B">
              <w:rPr>
                <w:rFonts w:cstheme="minorHAnsi"/>
                <w:sz w:val="24"/>
                <w:szCs w:val="24"/>
              </w:rPr>
              <w:t>A CE-CAU/PR não se manifestou sobre a</w:t>
            </w:r>
            <w:r>
              <w:rPr>
                <w:rFonts w:cstheme="minorHAnsi"/>
                <w:sz w:val="24"/>
                <w:szCs w:val="24"/>
              </w:rPr>
              <w:t xml:space="preserve"> </w:t>
            </w:r>
            <w:r w:rsidRPr="00E7770B">
              <w:rPr>
                <w:rFonts w:cstheme="minorHAnsi"/>
                <w:sz w:val="24"/>
                <w:szCs w:val="24"/>
              </w:rPr>
              <w:t>questão</w:t>
            </w:r>
            <w:r w:rsidR="00874B69">
              <w:rPr>
                <w:rFonts w:cstheme="minorHAnsi"/>
                <w:sz w:val="24"/>
                <w:szCs w:val="24"/>
              </w:rPr>
              <w:t>,</w:t>
            </w:r>
            <w:r w:rsidRPr="00E7770B">
              <w:rPr>
                <w:rFonts w:cstheme="minorHAnsi"/>
                <w:sz w:val="24"/>
                <w:szCs w:val="24"/>
              </w:rPr>
              <w:t xml:space="preserve"> mas tão somente acompanhou os procedimentos que estavam sendo tomados, incluindo a abertura de protocolo</w:t>
            </w:r>
            <w:r w:rsidR="00874B69">
              <w:rPr>
                <w:rFonts w:cstheme="minorHAnsi"/>
                <w:sz w:val="24"/>
                <w:szCs w:val="24"/>
              </w:rPr>
              <w:t>s</w:t>
            </w:r>
            <w:r w:rsidRPr="00E7770B">
              <w:rPr>
                <w:rFonts w:cstheme="minorHAnsi"/>
                <w:sz w:val="24"/>
                <w:szCs w:val="24"/>
              </w:rPr>
              <w:t xml:space="preserve"> </w:t>
            </w:r>
            <w:r>
              <w:rPr>
                <w:rFonts w:cstheme="minorHAnsi"/>
                <w:sz w:val="24"/>
                <w:szCs w:val="24"/>
              </w:rPr>
              <w:t xml:space="preserve">e direcionamento </w:t>
            </w:r>
            <w:r w:rsidRPr="00E7770B">
              <w:rPr>
                <w:rFonts w:cstheme="minorHAnsi"/>
                <w:sz w:val="24"/>
                <w:szCs w:val="24"/>
              </w:rPr>
              <w:t>a CEN/BR.</w:t>
            </w:r>
          </w:p>
        </w:tc>
      </w:tr>
    </w:tbl>
    <w:p w14:paraId="58685FBC" w14:textId="77777777" w:rsidR="002F32DC" w:rsidRPr="00DA3474" w:rsidRDefault="00191604" w:rsidP="008E334A">
      <w:pPr>
        <w:tabs>
          <w:tab w:val="left" w:pos="3795"/>
        </w:tabs>
        <w:rPr>
          <w:rFonts w:cstheme="minorHAnsi"/>
          <w:b/>
          <w:i/>
          <w:sz w:val="24"/>
          <w:szCs w:val="24"/>
        </w:rPr>
      </w:pPr>
      <w:r w:rsidRPr="00DA3474">
        <w:rPr>
          <w:rFonts w:cstheme="minorHAnsi"/>
          <w:b/>
          <w:i/>
          <w:sz w:val="24"/>
          <w:szCs w:val="24"/>
        </w:rPr>
        <w:t>Considerando o conhecimento</w:t>
      </w:r>
      <w:r w:rsidR="00C53B6C" w:rsidRPr="00DA3474">
        <w:rPr>
          <w:rFonts w:cstheme="minorHAnsi"/>
          <w:b/>
          <w:i/>
          <w:sz w:val="24"/>
          <w:szCs w:val="24"/>
        </w:rPr>
        <w:t xml:space="preserve"> e concordância d</w:t>
      </w:r>
      <w:r w:rsidR="004F1802" w:rsidRPr="00DA3474">
        <w:rPr>
          <w:rFonts w:cstheme="minorHAnsi"/>
          <w:b/>
          <w:i/>
          <w:sz w:val="24"/>
          <w:szCs w:val="24"/>
        </w:rPr>
        <w:t>a</w:t>
      </w:r>
      <w:r w:rsidRPr="00DA3474">
        <w:rPr>
          <w:rFonts w:cstheme="minorHAnsi"/>
          <w:b/>
          <w:i/>
          <w:sz w:val="24"/>
          <w:szCs w:val="24"/>
        </w:rPr>
        <w:t xml:space="preserve"> Comissão Eleitoral do CAU/PR, </w:t>
      </w:r>
      <w:r w:rsidR="002F32DC" w:rsidRPr="00DA3474">
        <w:rPr>
          <w:rFonts w:cstheme="minorHAnsi"/>
          <w:b/>
          <w:i/>
          <w:sz w:val="24"/>
          <w:szCs w:val="24"/>
        </w:rPr>
        <w:t xml:space="preserve">sobre </w:t>
      </w:r>
      <w:r w:rsidRPr="00DA3474">
        <w:rPr>
          <w:rFonts w:cstheme="minorHAnsi"/>
          <w:b/>
          <w:i/>
          <w:sz w:val="24"/>
          <w:szCs w:val="24"/>
        </w:rPr>
        <w:t>a necessidade de ações cautelosas e</w:t>
      </w:r>
      <w:r w:rsidR="002F32DC" w:rsidRPr="00DA3474">
        <w:rPr>
          <w:rFonts w:cstheme="minorHAnsi"/>
          <w:b/>
          <w:i/>
          <w:sz w:val="24"/>
          <w:szCs w:val="24"/>
        </w:rPr>
        <w:t>m defesa da saúde dos membros da comissão neste momento de pandemia.</w:t>
      </w:r>
    </w:p>
    <w:p w14:paraId="372D9606" w14:textId="77777777" w:rsidR="004112CB" w:rsidRPr="00DA3474" w:rsidRDefault="002F32DC" w:rsidP="008E334A">
      <w:pPr>
        <w:tabs>
          <w:tab w:val="left" w:pos="3795"/>
        </w:tabs>
        <w:rPr>
          <w:rFonts w:cstheme="minorHAnsi"/>
          <w:b/>
          <w:i/>
          <w:sz w:val="24"/>
          <w:szCs w:val="24"/>
        </w:rPr>
      </w:pPr>
      <w:r w:rsidRPr="00DA3474">
        <w:rPr>
          <w:rFonts w:cstheme="minorHAnsi"/>
          <w:b/>
          <w:i/>
          <w:sz w:val="24"/>
          <w:szCs w:val="24"/>
        </w:rPr>
        <w:t xml:space="preserve">Considerando </w:t>
      </w:r>
      <w:r w:rsidR="00191604" w:rsidRPr="00DA3474">
        <w:rPr>
          <w:rFonts w:cstheme="minorHAnsi"/>
          <w:b/>
          <w:i/>
          <w:sz w:val="24"/>
          <w:szCs w:val="24"/>
        </w:rPr>
        <w:t>a implantação de reuniões deliberativas virtuais,</w:t>
      </w:r>
      <w:r w:rsidR="00076C8A" w:rsidRPr="00DA3474">
        <w:rPr>
          <w:rFonts w:cstheme="minorHAnsi"/>
          <w:b/>
          <w:i/>
          <w:sz w:val="24"/>
          <w:szCs w:val="24"/>
        </w:rPr>
        <w:t xml:space="preserve"> autorizadas pelo </w:t>
      </w:r>
      <w:r w:rsidR="0030319A" w:rsidRPr="00DA3474">
        <w:rPr>
          <w:rFonts w:cstheme="minorHAnsi"/>
          <w:b/>
          <w:i/>
          <w:sz w:val="24"/>
          <w:szCs w:val="24"/>
        </w:rPr>
        <w:t xml:space="preserve">CAU/BR e </w:t>
      </w:r>
      <w:r w:rsidR="00076C8A" w:rsidRPr="00DA3474">
        <w:rPr>
          <w:rFonts w:cstheme="minorHAnsi"/>
          <w:b/>
          <w:i/>
          <w:sz w:val="24"/>
          <w:szCs w:val="24"/>
        </w:rPr>
        <w:t>CEN-CAU/BR,</w:t>
      </w:r>
      <w:r w:rsidR="00191604" w:rsidRPr="00DA3474">
        <w:rPr>
          <w:rFonts w:cstheme="minorHAnsi"/>
          <w:b/>
          <w:i/>
          <w:sz w:val="24"/>
          <w:szCs w:val="24"/>
        </w:rPr>
        <w:t xml:space="preserve"> </w:t>
      </w:r>
      <w:r w:rsidR="00191604" w:rsidRPr="00DA3474">
        <w:rPr>
          <w:rFonts w:cstheme="minorHAnsi"/>
          <w:b/>
          <w:i/>
          <w:sz w:val="24"/>
          <w:szCs w:val="24"/>
          <w:u w:val="single"/>
        </w:rPr>
        <w:t>atesto a veracidade e a autenticidade das informações prestadas</w:t>
      </w:r>
      <w:r w:rsidR="00B71498" w:rsidRPr="00DA3474">
        <w:rPr>
          <w:rFonts w:cstheme="minorHAnsi"/>
          <w:b/>
          <w:i/>
          <w:sz w:val="24"/>
          <w:szCs w:val="24"/>
          <w:u w:val="single"/>
        </w:rPr>
        <w:t xml:space="preserve"> acima</w:t>
      </w:r>
      <w:r w:rsidR="00191604" w:rsidRPr="00DA3474">
        <w:rPr>
          <w:rFonts w:cstheme="minorHAnsi"/>
          <w:b/>
          <w:i/>
          <w:sz w:val="24"/>
          <w:szCs w:val="24"/>
          <w:u w:val="single"/>
        </w:rPr>
        <w:t>.</w:t>
      </w:r>
      <w:r w:rsidR="008E334A" w:rsidRPr="00DA3474">
        <w:rPr>
          <w:rFonts w:cstheme="minorHAnsi"/>
          <w:b/>
          <w:i/>
          <w:sz w:val="24"/>
          <w:szCs w:val="24"/>
        </w:rPr>
        <w:tab/>
      </w:r>
    </w:p>
    <w:p w14:paraId="6AE13F24" w14:textId="77777777" w:rsidR="00191604" w:rsidRDefault="00191604" w:rsidP="008E334A">
      <w:pPr>
        <w:tabs>
          <w:tab w:val="left" w:pos="3795"/>
        </w:tabs>
        <w:rPr>
          <w:rFonts w:cstheme="minorHAnsi"/>
          <w:sz w:val="24"/>
          <w:szCs w:val="24"/>
        </w:rPr>
      </w:pPr>
    </w:p>
    <w:p w14:paraId="5E40358C" w14:textId="77777777" w:rsidR="00784E4B" w:rsidRDefault="004F1802" w:rsidP="002F32DC">
      <w:pPr>
        <w:spacing w:before="2" w:after="2" w:line="276" w:lineRule="auto"/>
        <w:jc w:val="center"/>
        <w:rPr>
          <w:rFonts w:ascii="Times New Roman" w:eastAsia="Calibri" w:hAnsi="Times New Roman"/>
          <w:b/>
        </w:rPr>
      </w:pPr>
      <w:r>
        <w:rPr>
          <w:rFonts w:ascii="Times New Roman" w:eastAsia="Calibri" w:hAnsi="Times New Roman"/>
          <w:b/>
        </w:rPr>
        <w:t>_________________________________________</w:t>
      </w:r>
    </w:p>
    <w:p w14:paraId="6053243C" w14:textId="77777777" w:rsidR="002F32DC" w:rsidRDefault="002F32DC" w:rsidP="002F32DC">
      <w:pPr>
        <w:spacing w:before="2" w:after="2" w:line="276" w:lineRule="auto"/>
        <w:jc w:val="center"/>
        <w:rPr>
          <w:rFonts w:ascii="Times New Roman" w:eastAsia="Calibri" w:hAnsi="Times New Roman"/>
          <w:b/>
        </w:rPr>
      </w:pPr>
      <w:r>
        <w:rPr>
          <w:rFonts w:ascii="Times New Roman" w:eastAsia="Calibri" w:hAnsi="Times New Roman"/>
          <w:b/>
        </w:rPr>
        <w:t>FRANCINE CLAUDIA KOSCIUV</w:t>
      </w:r>
    </w:p>
    <w:p w14:paraId="70A1EC9B" w14:textId="77777777" w:rsidR="002F32DC" w:rsidRDefault="002F32DC" w:rsidP="002F32DC">
      <w:pPr>
        <w:tabs>
          <w:tab w:val="left" w:pos="1560"/>
        </w:tabs>
        <w:spacing w:before="2" w:after="2" w:line="276" w:lineRule="auto"/>
        <w:jc w:val="center"/>
        <w:rPr>
          <w:rFonts w:ascii="Times New Roman" w:hAnsi="Times New Roman"/>
          <w:bCs/>
          <w:color w:val="000000"/>
          <w:spacing w:val="4"/>
          <w:lang w:eastAsia="pt-BR"/>
        </w:rPr>
      </w:pPr>
      <w:r>
        <w:rPr>
          <w:rFonts w:ascii="Times New Roman" w:eastAsia="Calibri" w:hAnsi="Times New Roman"/>
        </w:rPr>
        <w:t xml:space="preserve">Assistente Técnica da </w:t>
      </w:r>
      <w:r>
        <w:rPr>
          <w:rFonts w:ascii="Times New Roman" w:hAnsi="Times New Roman"/>
          <w:bCs/>
          <w:color w:val="000000"/>
          <w:spacing w:val="4"/>
          <w:lang w:eastAsia="pt-BR"/>
        </w:rPr>
        <w:t>Comissão Eleitoral do CAU/PR</w:t>
      </w:r>
    </w:p>
    <w:p w14:paraId="0EFEFC35" w14:textId="77777777" w:rsidR="00EC47FB" w:rsidRDefault="00EC47FB" w:rsidP="002F32DC">
      <w:pPr>
        <w:tabs>
          <w:tab w:val="left" w:pos="1560"/>
        </w:tabs>
        <w:spacing w:before="2" w:after="2" w:line="276" w:lineRule="auto"/>
        <w:jc w:val="center"/>
        <w:rPr>
          <w:rFonts w:ascii="Times New Roman" w:eastAsia="Calibri" w:hAnsi="Times New Roman"/>
        </w:rPr>
      </w:pPr>
      <w:r>
        <w:rPr>
          <w:rFonts w:ascii="Times New Roman" w:hAnsi="Times New Roman"/>
          <w:bCs/>
          <w:color w:val="000000"/>
          <w:spacing w:val="4"/>
          <w:lang w:eastAsia="pt-BR"/>
        </w:rPr>
        <w:t>Portaria n° 254 -</w:t>
      </w:r>
      <w:r w:rsidR="00B82596">
        <w:rPr>
          <w:rFonts w:ascii="Times New Roman" w:hAnsi="Times New Roman"/>
          <w:bCs/>
          <w:color w:val="000000"/>
          <w:spacing w:val="4"/>
          <w:lang w:eastAsia="pt-BR"/>
        </w:rPr>
        <w:t xml:space="preserve"> </w:t>
      </w:r>
      <w:r>
        <w:rPr>
          <w:rFonts w:ascii="Times New Roman" w:hAnsi="Times New Roman"/>
          <w:bCs/>
          <w:color w:val="000000"/>
          <w:spacing w:val="4"/>
          <w:lang w:eastAsia="pt-BR"/>
        </w:rPr>
        <w:t>03/02/2020 CAU/PR</w:t>
      </w:r>
    </w:p>
    <w:p w14:paraId="671E4781" w14:textId="77777777" w:rsidR="00CD148C" w:rsidRDefault="002805EC" w:rsidP="00CD148C">
      <w:pPr>
        <w:tabs>
          <w:tab w:val="center" w:pos="4252"/>
          <w:tab w:val="right" w:pos="8504"/>
        </w:tabs>
        <w:rPr>
          <w:rFonts w:ascii="Times New Roman" w:eastAsia="Calibri" w:hAnsi="Times New Roman"/>
          <w:b/>
        </w:rPr>
      </w:pPr>
      <w:r w:rsidRPr="002805EC">
        <w:rPr>
          <w:rFonts w:cstheme="minorHAnsi"/>
          <w:noProof/>
          <w:sz w:val="24"/>
          <w:szCs w:val="24"/>
          <w:lang w:eastAsia="pt-BR"/>
        </w:rPr>
        <mc:AlternateContent>
          <mc:Choice Requires="wps">
            <w:drawing>
              <wp:anchor distT="45720" distB="45720" distL="114300" distR="114300" simplePos="0" relativeHeight="251659264" behindDoc="0" locked="0" layoutInCell="1" allowOverlap="1" wp14:anchorId="123B83BE" wp14:editId="1039BF02">
                <wp:simplePos x="0" y="0"/>
                <wp:positionH relativeFrom="column">
                  <wp:posOffset>47625</wp:posOffset>
                </wp:positionH>
                <wp:positionV relativeFrom="paragraph">
                  <wp:posOffset>346075</wp:posOffset>
                </wp:positionV>
                <wp:extent cx="2886075" cy="628650"/>
                <wp:effectExtent l="0" t="0" r="952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628650"/>
                        </a:xfrm>
                        <a:prstGeom prst="rect">
                          <a:avLst/>
                        </a:prstGeom>
                        <a:solidFill>
                          <a:srgbClr val="FFFFFF"/>
                        </a:solidFill>
                        <a:ln w="9525">
                          <a:noFill/>
                          <a:miter lim="800000"/>
                          <a:headEnd/>
                          <a:tailEnd/>
                        </a:ln>
                      </wps:spPr>
                      <wps:txbx>
                        <w:txbxContent>
                          <w:p w14:paraId="054CB91F" w14:textId="77777777" w:rsidR="00736B12" w:rsidRPr="00CB4216" w:rsidRDefault="00736B12" w:rsidP="00CD148C">
                            <w:pPr>
                              <w:tabs>
                                <w:tab w:val="left" w:pos="993"/>
                                <w:tab w:val="left" w:pos="5954"/>
                                <w:tab w:val="left" w:pos="6096"/>
                                <w:tab w:val="left" w:pos="9781"/>
                              </w:tabs>
                              <w:spacing w:line="240" w:lineRule="auto"/>
                              <w:contextualSpacing/>
                              <w:rPr>
                                <w:rFonts w:cstheme="minorHAnsi"/>
                                <w:caps/>
                              </w:rPr>
                            </w:pPr>
                            <w:r w:rsidRPr="00CB4216">
                              <w:rPr>
                                <w:rFonts w:cstheme="minorHAnsi"/>
                                <w:caps/>
                              </w:rPr>
                              <w:t>_____</w:t>
                            </w:r>
                            <w:r>
                              <w:rPr>
                                <w:rFonts w:cstheme="minorHAnsi"/>
                                <w:caps/>
                              </w:rPr>
                              <w:t>_________________________________</w:t>
                            </w:r>
                          </w:p>
                          <w:p w14:paraId="6B667F46" w14:textId="77777777" w:rsidR="00FA2C64" w:rsidRDefault="00FA2C64" w:rsidP="00CD148C">
                            <w:pPr>
                              <w:tabs>
                                <w:tab w:val="left" w:pos="5954"/>
                              </w:tabs>
                              <w:spacing w:line="240" w:lineRule="auto"/>
                              <w:contextualSpacing/>
                              <w:rPr>
                                <w:b/>
                                <w:caps/>
                                <w:sz w:val="24"/>
                                <w:szCs w:val="24"/>
                                <w:shd w:val="clear" w:color="auto" w:fill="FFFFFF"/>
                              </w:rPr>
                            </w:pPr>
                            <w:r>
                              <w:rPr>
                                <w:b/>
                                <w:caps/>
                                <w:sz w:val="24"/>
                                <w:szCs w:val="24"/>
                                <w:shd w:val="clear" w:color="auto" w:fill="FFFFFF"/>
                              </w:rPr>
                              <w:t>Mário Barbosa da Silva</w:t>
                            </w:r>
                          </w:p>
                          <w:p w14:paraId="562D964A" w14:textId="77777777" w:rsidR="00736B12" w:rsidRPr="00AD38E6" w:rsidRDefault="00FA2C64" w:rsidP="00FA2C64">
                            <w:pPr>
                              <w:tabs>
                                <w:tab w:val="left" w:pos="5954"/>
                              </w:tabs>
                              <w:spacing w:line="240" w:lineRule="auto"/>
                              <w:contextualSpacing/>
                              <w:rPr>
                                <w:rFonts w:cstheme="minorHAnsi"/>
                              </w:rPr>
                            </w:pPr>
                            <w:r w:rsidRPr="00FA2C64">
                              <w:rPr>
                                <w:rFonts w:cstheme="minorHAnsi"/>
                              </w:rPr>
                              <w:t xml:space="preserve">Coordenador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B83BE" id="_x0000_t202" coordsize="21600,21600" o:spt="202" path="m,l,21600r21600,l21600,xe">
                <v:stroke joinstyle="miter"/>
                <v:path gradientshapeok="t" o:connecttype="rect"/>
              </v:shapetype>
              <v:shape id="Caixa de Texto 2" o:spid="_x0000_s1026" type="#_x0000_t202" style="position:absolute;margin-left:3.75pt;margin-top:27.25pt;width:227.25pt;height: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" stroked="f">
                <v:textbox>
                  <w:txbxContent>
                    <w:p w14:paraId="054CB91F" w14:textId="77777777" w:rsidR="00736B12" w:rsidRPr="00CB4216" w:rsidRDefault="00736B12" w:rsidP="00CD148C">
                      <w:pPr>
                        <w:tabs>
                          <w:tab w:val="left" w:pos="993"/>
                          <w:tab w:val="left" w:pos="5954"/>
                          <w:tab w:val="left" w:pos="6096"/>
                          <w:tab w:val="left" w:pos="9781"/>
                        </w:tabs>
                        <w:spacing w:line="240" w:lineRule="auto"/>
                        <w:contextualSpacing/>
                        <w:rPr>
                          <w:rFonts w:cstheme="minorHAnsi"/>
                          <w:caps/>
                        </w:rPr>
                      </w:pPr>
                      <w:r w:rsidRPr="00CB4216">
                        <w:rPr>
                          <w:rFonts w:cstheme="minorHAnsi"/>
                          <w:caps/>
                        </w:rPr>
                        <w:t>_____</w:t>
                      </w:r>
                      <w:r>
                        <w:rPr>
                          <w:rFonts w:cstheme="minorHAnsi"/>
                          <w:caps/>
                        </w:rPr>
                        <w:t>_________________________________</w:t>
                      </w:r>
                    </w:p>
                    <w:p w14:paraId="6B667F46" w14:textId="77777777" w:rsidR="00FA2C64" w:rsidRDefault="00FA2C64" w:rsidP="00CD148C">
                      <w:pPr>
                        <w:tabs>
                          <w:tab w:val="left" w:pos="5954"/>
                        </w:tabs>
                        <w:spacing w:line="240" w:lineRule="auto"/>
                        <w:contextualSpacing/>
                        <w:rPr>
                          <w:b/>
                          <w:caps/>
                          <w:sz w:val="24"/>
                          <w:szCs w:val="24"/>
                          <w:shd w:val="clear" w:color="auto" w:fill="FFFFFF"/>
                        </w:rPr>
                      </w:pPr>
                      <w:r>
                        <w:rPr>
                          <w:b/>
                          <w:caps/>
                          <w:sz w:val="24"/>
                          <w:szCs w:val="24"/>
                          <w:shd w:val="clear" w:color="auto" w:fill="FFFFFF"/>
                        </w:rPr>
                        <w:t>Mário Barbosa da Silva</w:t>
                      </w:r>
                    </w:p>
                    <w:p w14:paraId="562D964A" w14:textId="77777777" w:rsidR="00736B12" w:rsidRPr="00AD38E6" w:rsidRDefault="00FA2C64" w:rsidP="00FA2C64">
                      <w:pPr>
                        <w:tabs>
                          <w:tab w:val="left" w:pos="5954"/>
                        </w:tabs>
                        <w:spacing w:line="240" w:lineRule="auto"/>
                        <w:contextualSpacing/>
                        <w:rPr>
                          <w:rFonts w:cstheme="minorHAnsi"/>
                        </w:rPr>
                      </w:pPr>
                      <w:r w:rsidRPr="00FA2C64">
                        <w:rPr>
                          <w:rFonts w:cstheme="minorHAnsi"/>
                        </w:rPr>
                        <w:t xml:space="preserve">Coordenador   </w:t>
                      </w:r>
                    </w:p>
                  </w:txbxContent>
                </v:textbox>
                <w10:wrap type="square"/>
              </v:shape>
            </w:pict>
          </mc:Fallback>
        </mc:AlternateContent>
      </w:r>
      <w:r w:rsidRPr="002805EC">
        <w:rPr>
          <w:rFonts w:cstheme="minorHAnsi"/>
          <w:noProof/>
          <w:sz w:val="24"/>
          <w:szCs w:val="24"/>
          <w:lang w:eastAsia="pt-BR"/>
        </w:rPr>
        <mc:AlternateContent>
          <mc:Choice Requires="wps">
            <w:drawing>
              <wp:anchor distT="45720" distB="45720" distL="114300" distR="114300" simplePos="0" relativeHeight="251660288" behindDoc="0" locked="0" layoutInCell="1" allowOverlap="1" wp14:anchorId="12615EEF" wp14:editId="3C83BAEF">
                <wp:simplePos x="0" y="0"/>
                <wp:positionH relativeFrom="column">
                  <wp:posOffset>3352800</wp:posOffset>
                </wp:positionH>
                <wp:positionV relativeFrom="paragraph">
                  <wp:posOffset>355600</wp:posOffset>
                </wp:positionV>
                <wp:extent cx="2886075" cy="628650"/>
                <wp:effectExtent l="0" t="0" r="9525" b="0"/>
                <wp:wrapSquare wrapText="bothSides"/>
                <wp:docPr id="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628650"/>
                        </a:xfrm>
                        <a:prstGeom prst="rect">
                          <a:avLst/>
                        </a:prstGeom>
                        <a:solidFill>
                          <a:srgbClr val="FFFFFF"/>
                        </a:solidFill>
                        <a:ln w="9525">
                          <a:noFill/>
                          <a:miter lim="800000"/>
                          <a:headEnd/>
                          <a:tailEnd/>
                        </a:ln>
                      </wps:spPr>
                      <wps:txbx>
                        <w:txbxContent>
                          <w:p w14:paraId="402B1107" w14:textId="77777777" w:rsidR="00736B12" w:rsidRPr="00AD38E6" w:rsidRDefault="00736B12" w:rsidP="002805EC">
                            <w:pPr>
                              <w:tabs>
                                <w:tab w:val="left" w:pos="5954"/>
                              </w:tabs>
                              <w:spacing w:line="240" w:lineRule="auto"/>
                              <w:contextualSpacing/>
                              <w:jc w:val="center"/>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15EEF" id="_x0000_s1027" type="#_x0000_t202" style="position:absolute;margin-left:264pt;margin-top:28pt;width:227.25pt;height:4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" stroked="f">
                <v:textbox>
                  <w:txbxContent>
                    <w:p w14:paraId="402B1107" w14:textId="77777777" w:rsidR="00736B12" w:rsidRPr="00AD38E6" w:rsidRDefault="00736B12" w:rsidP="002805EC">
                      <w:pPr>
                        <w:tabs>
                          <w:tab w:val="left" w:pos="5954"/>
                        </w:tabs>
                        <w:spacing w:line="240" w:lineRule="auto"/>
                        <w:contextualSpacing/>
                        <w:jc w:val="center"/>
                        <w:rPr>
                          <w:rFonts w:cstheme="minorHAnsi"/>
                        </w:rPr>
                      </w:pPr>
                    </w:p>
                  </w:txbxContent>
                </v:textbox>
                <w10:wrap type="square"/>
              </v:shape>
            </w:pict>
          </mc:Fallback>
        </mc:AlternateContent>
      </w:r>
    </w:p>
    <w:p w14:paraId="0FAA204B" w14:textId="77777777" w:rsidR="00FA2C64" w:rsidRPr="00752B4F" w:rsidRDefault="00FA2C64" w:rsidP="00CD148C">
      <w:pPr>
        <w:tabs>
          <w:tab w:val="center" w:pos="4252"/>
          <w:tab w:val="right" w:pos="8504"/>
        </w:tabs>
        <w:rPr>
          <w:rFonts w:ascii="Times New Roman" w:eastAsia="Calibri" w:hAnsi="Times New Roman"/>
          <w:b/>
        </w:rPr>
      </w:pPr>
    </w:p>
    <w:p w14:paraId="0CA59D77" w14:textId="77777777" w:rsidR="00FA2C64" w:rsidRDefault="00FA2C64" w:rsidP="00BA6472">
      <w:pPr>
        <w:rPr>
          <w:rFonts w:ascii="Times New Roman" w:hAnsi="Times New Roman"/>
          <w:b/>
          <w:lang w:eastAsia="pt-BR"/>
        </w:rPr>
      </w:pPr>
    </w:p>
    <w:p w14:paraId="489684E5" w14:textId="77777777" w:rsidR="00E7770B" w:rsidRDefault="005867A2" w:rsidP="003769C9">
      <w:pPr>
        <w:jc w:val="both"/>
        <w:rPr>
          <w:rFonts w:ascii="Times New Roman" w:hAnsi="Times New Roman"/>
          <w:b/>
          <w:lang w:eastAsia="pt-BR"/>
        </w:rPr>
      </w:pPr>
      <w:r>
        <w:rPr>
          <w:rFonts w:ascii="Times New Roman" w:hAnsi="Times New Roman"/>
          <w:b/>
          <w:lang w:eastAsia="pt-BR"/>
        </w:rPr>
        <w:lastRenderedPageBreak/>
        <w:t xml:space="preserve">    </w:t>
      </w:r>
    </w:p>
    <w:p w14:paraId="5175148A" w14:textId="77777777" w:rsidR="00E7770B" w:rsidRPr="009A309E" w:rsidRDefault="00CD148C" w:rsidP="003769C9">
      <w:pPr>
        <w:jc w:val="both"/>
        <w:rPr>
          <w:rFonts w:ascii="Times New Roman" w:hAnsi="Times New Roman"/>
          <w:b/>
          <w:sz w:val="24"/>
          <w:szCs w:val="24"/>
          <w:u w:val="single"/>
          <w:lang w:eastAsia="pt-BR"/>
        </w:rPr>
      </w:pPr>
      <w:r w:rsidRPr="009A309E">
        <w:rPr>
          <w:rFonts w:ascii="Times New Roman" w:hAnsi="Times New Roman"/>
          <w:b/>
          <w:sz w:val="24"/>
          <w:szCs w:val="24"/>
          <w:u w:val="single"/>
          <w:lang w:eastAsia="pt-BR"/>
        </w:rPr>
        <w:t>Folha de Votação</w:t>
      </w:r>
    </w:p>
    <w:p w14:paraId="13A1D9B0" w14:textId="77777777" w:rsidR="00E7770B" w:rsidRPr="00E7770B" w:rsidRDefault="00E7770B" w:rsidP="003769C9">
      <w:pPr>
        <w:tabs>
          <w:tab w:val="left" w:pos="6360"/>
        </w:tabs>
        <w:jc w:val="both"/>
        <w:rPr>
          <w:rFonts w:ascii="Times New Roman" w:hAnsi="Times New Roman"/>
          <w:lang w:eastAsia="pt-BR"/>
        </w:rPr>
      </w:pPr>
      <w:r>
        <w:rPr>
          <w:rFonts w:ascii="Times New Roman" w:hAnsi="Times New Roman"/>
          <w:lang w:eastAsia="pt-BR"/>
        </w:rPr>
        <w:tab/>
      </w:r>
      <w:r>
        <w:rPr>
          <w:rFonts w:ascii="Times New Roman" w:hAnsi="Times New Roman"/>
          <w:lang w:eastAsia="pt-BR"/>
        </w:rPr>
        <w:tab/>
      </w:r>
    </w:p>
    <w:tbl>
      <w:tblPr>
        <w:tblW w:w="9100" w:type="dxa"/>
        <w:tblInd w:w="421" w:type="dxa"/>
        <w:tblLayout w:type="fixed"/>
        <w:tblCellMar>
          <w:left w:w="10" w:type="dxa"/>
          <w:right w:w="10" w:type="dxa"/>
        </w:tblCellMar>
        <w:tblLook w:val="0000" w:firstRow="0" w:lastRow="0" w:firstColumn="0" w:lastColumn="0" w:noHBand="0" w:noVBand="0"/>
      </w:tblPr>
      <w:tblGrid>
        <w:gridCol w:w="708"/>
        <w:gridCol w:w="1588"/>
        <w:gridCol w:w="3544"/>
        <w:gridCol w:w="709"/>
        <w:gridCol w:w="850"/>
        <w:gridCol w:w="851"/>
        <w:gridCol w:w="396"/>
        <w:gridCol w:w="454"/>
      </w:tblGrid>
      <w:tr w:rsidR="00CD148C" w:rsidRPr="00041EF2" w14:paraId="5116F882" w14:textId="77777777" w:rsidTr="00FA2C64">
        <w:tc>
          <w:tcPr>
            <w:tcW w:w="2296" w:type="dxa"/>
            <w:gridSpan w:val="2"/>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328E976" w14:textId="77777777" w:rsidR="00CD148C" w:rsidRPr="00041EF2" w:rsidRDefault="00DA3474" w:rsidP="003769C9">
            <w:pPr>
              <w:jc w:val="both"/>
              <w:rPr>
                <w:rFonts w:ascii="Times New Roman" w:hAnsi="Times New Roman"/>
                <w:b/>
                <w:lang w:eastAsia="pt-BR"/>
              </w:rPr>
            </w:pPr>
            <w:r>
              <w:rPr>
                <w:rFonts w:ascii="Times New Roman" w:hAnsi="Times New Roman"/>
                <w:lang w:eastAsia="pt-BR"/>
              </w:rPr>
              <w:tab/>
            </w:r>
            <w:r w:rsidR="00CD148C" w:rsidRPr="00041EF2">
              <w:rPr>
                <w:rFonts w:ascii="Times New Roman" w:hAnsi="Times New Roman"/>
                <w:b/>
                <w:lang w:eastAsia="pt-BR"/>
              </w:rPr>
              <w:t>Função</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13A5F" w14:textId="77777777" w:rsidR="00CD148C" w:rsidRPr="00041EF2" w:rsidRDefault="00CD148C" w:rsidP="003769C9">
            <w:pPr>
              <w:jc w:val="both"/>
              <w:rPr>
                <w:rFonts w:ascii="Times New Roman" w:hAnsi="Times New Roman"/>
                <w:b/>
                <w:lang w:eastAsia="pt-BR"/>
              </w:rPr>
            </w:pPr>
            <w:r w:rsidRPr="00041EF2">
              <w:rPr>
                <w:rFonts w:ascii="Times New Roman" w:hAnsi="Times New Roman"/>
                <w:b/>
                <w:lang w:eastAsia="pt-BR"/>
              </w:rPr>
              <w:t>Conselheiro (a)</w:t>
            </w:r>
          </w:p>
        </w:tc>
        <w:tc>
          <w:tcPr>
            <w:tcW w:w="326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91492" w14:textId="77777777" w:rsidR="00CD148C" w:rsidRPr="00041EF2" w:rsidRDefault="00CD148C" w:rsidP="003769C9">
            <w:pPr>
              <w:jc w:val="both"/>
              <w:rPr>
                <w:rFonts w:ascii="Times New Roman" w:hAnsi="Times New Roman"/>
                <w:b/>
                <w:lang w:eastAsia="pt-BR"/>
              </w:rPr>
            </w:pPr>
            <w:r w:rsidRPr="00041EF2">
              <w:rPr>
                <w:rFonts w:ascii="Times New Roman" w:hAnsi="Times New Roman"/>
                <w:b/>
                <w:lang w:eastAsia="pt-BR"/>
              </w:rPr>
              <w:t>Votação</w:t>
            </w:r>
          </w:p>
        </w:tc>
      </w:tr>
      <w:tr w:rsidR="00CD148C" w:rsidRPr="00041EF2" w14:paraId="2A126A9A" w14:textId="77777777" w:rsidTr="00FA2C64">
        <w:tc>
          <w:tcPr>
            <w:tcW w:w="2296" w:type="dxa"/>
            <w:gridSpan w:val="2"/>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87A66" w14:textId="77777777" w:rsidR="00CD148C" w:rsidRPr="00041EF2" w:rsidRDefault="00CD148C" w:rsidP="003769C9">
            <w:pPr>
              <w:jc w:val="both"/>
              <w:rPr>
                <w:rFonts w:ascii="Times New Roman" w:hAnsi="Times New Roman"/>
                <w:b/>
                <w:lang w:eastAsia="pt-BR"/>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C9FD3" w14:textId="77777777" w:rsidR="00CD148C" w:rsidRPr="00041EF2" w:rsidRDefault="00CD148C" w:rsidP="003769C9">
            <w:pPr>
              <w:jc w:val="both"/>
              <w:rPr>
                <w:rFonts w:ascii="Times New Roman" w:hAnsi="Times New Roman"/>
                <w:b/>
                <w:lang w:eastAsia="pt-BR"/>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5CC2" w14:textId="77777777" w:rsidR="00CD148C" w:rsidRPr="00041EF2" w:rsidRDefault="00CD148C" w:rsidP="003769C9">
            <w:pPr>
              <w:jc w:val="both"/>
              <w:rPr>
                <w:rFonts w:ascii="Times New Roman" w:hAnsi="Times New Roman"/>
                <w:b/>
                <w:lang w:eastAsia="pt-BR"/>
              </w:rPr>
            </w:pPr>
            <w:r w:rsidRPr="00041EF2">
              <w:rPr>
                <w:rFonts w:ascii="Times New Roman" w:hAnsi="Times New Roman"/>
                <w:b/>
                <w:lang w:eastAsia="pt-BR"/>
              </w:rPr>
              <w:t>Sim</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F6919" w14:textId="77777777" w:rsidR="00CD148C" w:rsidRPr="00041EF2" w:rsidRDefault="00CD148C" w:rsidP="003769C9">
            <w:pPr>
              <w:ind w:right="-44"/>
              <w:jc w:val="both"/>
              <w:rPr>
                <w:rFonts w:ascii="Times New Roman" w:hAnsi="Times New Roman"/>
                <w:b/>
                <w:lang w:eastAsia="pt-BR"/>
              </w:rPr>
            </w:pPr>
            <w:r w:rsidRPr="00041EF2">
              <w:rPr>
                <w:rFonts w:ascii="Times New Roman" w:hAnsi="Times New Roman"/>
                <w:b/>
                <w:lang w:eastAsia="pt-BR"/>
              </w:rPr>
              <w:t>Não</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FD021" w14:textId="77777777" w:rsidR="00CD148C" w:rsidRPr="00041EF2" w:rsidRDefault="00CD148C" w:rsidP="003769C9">
            <w:pPr>
              <w:jc w:val="both"/>
              <w:rPr>
                <w:rFonts w:ascii="Times New Roman" w:hAnsi="Times New Roman"/>
                <w:b/>
                <w:lang w:eastAsia="pt-BR"/>
              </w:rPr>
            </w:pPr>
            <w:r w:rsidRPr="00041EF2">
              <w:rPr>
                <w:rFonts w:ascii="Times New Roman" w:hAnsi="Times New Roman"/>
                <w:b/>
                <w:lang w:eastAsia="pt-BR"/>
              </w:rPr>
              <w:t>Abst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058FC" w14:textId="77777777" w:rsidR="00CD148C" w:rsidRPr="00041EF2" w:rsidRDefault="00CD148C" w:rsidP="003769C9">
            <w:pPr>
              <w:jc w:val="both"/>
              <w:rPr>
                <w:rFonts w:ascii="Times New Roman" w:hAnsi="Times New Roman"/>
                <w:b/>
                <w:lang w:eastAsia="pt-BR"/>
              </w:rPr>
            </w:pPr>
            <w:r w:rsidRPr="00041EF2">
              <w:rPr>
                <w:rFonts w:ascii="Times New Roman" w:hAnsi="Times New Roman"/>
                <w:b/>
                <w:lang w:eastAsia="pt-BR"/>
              </w:rPr>
              <w:t>Ausê</w:t>
            </w:r>
            <w:r>
              <w:rPr>
                <w:rFonts w:ascii="Times New Roman" w:hAnsi="Times New Roman"/>
                <w:b/>
                <w:lang w:eastAsia="pt-BR"/>
              </w:rPr>
              <w:t>n</w:t>
            </w:r>
          </w:p>
        </w:tc>
      </w:tr>
      <w:tr w:rsidR="00CD148C" w:rsidRPr="00041EF2" w14:paraId="2A194870" w14:textId="77777777" w:rsidTr="00FA2C64">
        <w:trPr>
          <w:trHeight w:val="28"/>
        </w:trPr>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90727C" w14:textId="77777777" w:rsidR="00CD148C" w:rsidRPr="00041EF2" w:rsidRDefault="00CD148C" w:rsidP="003769C9">
            <w:pPr>
              <w:jc w:val="both"/>
              <w:rPr>
                <w:rFonts w:ascii="Times New Roman" w:hAnsi="Times New Roman"/>
                <w:lang w:eastAsia="pt-BR"/>
              </w:rPr>
            </w:pPr>
            <w:r w:rsidRPr="00041EF2">
              <w:rPr>
                <w:rFonts w:ascii="Times New Roman" w:hAnsi="Times New Roman"/>
                <w:lang w:eastAsia="pt-BR"/>
              </w:rPr>
              <w:t xml:space="preserve">Coordenador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4BF0A" w14:textId="77777777" w:rsidR="00CD148C" w:rsidRPr="00041EF2" w:rsidRDefault="00CD148C" w:rsidP="003769C9">
            <w:pPr>
              <w:jc w:val="both"/>
              <w:rPr>
                <w:rFonts w:ascii="Times New Roman" w:hAnsi="Times New Roman"/>
              </w:rPr>
            </w:pPr>
            <w:r w:rsidRPr="00041EF2">
              <w:rPr>
                <w:rFonts w:ascii="Times New Roman" w:hAnsi="Times New Roman"/>
                <w:color w:val="000000"/>
              </w:rPr>
              <w:t xml:space="preserve">Mário Barbosa da Silva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19AC2" w14:textId="77777777" w:rsidR="00CD148C" w:rsidRPr="00041EF2" w:rsidRDefault="00CD148C" w:rsidP="003769C9">
            <w:pPr>
              <w:jc w:val="both"/>
              <w:rPr>
                <w:rFonts w:ascii="Times New Roman" w:hAnsi="Times New Roman"/>
                <w:lang w:eastAsia="pt-BR"/>
              </w:rPr>
            </w:pPr>
            <w:r>
              <w:rPr>
                <w:rFonts w:ascii="Times New Roman" w:hAnsi="Times New Roman"/>
                <w:lang w:eastAsia="pt-BR"/>
              </w:rPr>
              <w:t>Sim</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AB9D3" w14:textId="77777777" w:rsidR="00CD148C" w:rsidRPr="00041EF2" w:rsidRDefault="00CD148C" w:rsidP="003769C9">
            <w:pPr>
              <w:jc w:val="both"/>
              <w:rPr>
                <w:rFonts w:ascii="Times New Roman" w:hAnsi="Times New Roman"/>
                <w:lang w:eastAsia="pt-B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7BA15" w14:textId="77777777" w:rsidR="00CD148C" w:rsidRPr="00041EF2" w:rsidRDefault="00CD148C" w:rsidP="003769C9">
            <w:pPr>
              <w:jc w:val="both"/>
              <w:rPr>
                <w:rFonts w:ascii="Times New Roman" w:hAnsi="Times New Roman"/>
                <w:lang w:eastAsia="pt-BR"/>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A76B8" w14:textId="77777777" w:rsidR="00CD148C" w:rsidRPr="00041EF2" w:rsidRDefault="00CD148C" w:rsidP="003769C9">
            <w:pPr>
              <w:jc w:val="both"/>
              <w:rPr>
                <w:rFonts w:ascii="Times New Roman" w:hAnsi="Times New Roman"/>
                <w:lang w:eastAsia="pt-BR"/>
              </w:rPr>
            </w:pPr>
          </w:p>
        </w:tc>
      </w:tr>
      <w:tr w:rsidR="00CD148C" w:rsidRPr="00041EF2" w14:paraId="2EB90B12" w14:textId="77777777" w:rsidTr="00FA2C64">
        <w:trPr>
          <w:trHeight w:val="28"/>
        </w:trPr>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CB121" w14:textId="77777777" w:rsidR="00CD148C" w:rsidRPr="00041EF2" w:rsidRDefault="00CD148C" w:rsidP="003769C9">
            <w:pPr>
              <w:jc w:val="both"/>
              <w:rPr>
                <w:rFonts w:ascii="Times New Roman" w:hAnsi="Times New Roman"/>
                <w:lang w:eastAsia="pt-BR"/>
              </w:rPr>
            </w:pPr>
            <w:r w:rsidRPr="00041EF2">
              <w:rPr>
                <w:rFonts w:ascii="Times New Roman" w:hAnsi="Times New Roman"/>
                <w:lang w:eastAsia="pt-BR"/>
              </w:rPr>
              <w:t xml:space="preserve">Membro </w:t>
            </w:r>
            <w:r>
              <w:rPr>
                <w:rFonts w:ascii="Times New Roman" w:hAnsi="Times New Roman"/>
                <w:lang w:eastAsia="pt-BR"/>
              </w:rPr>
              <w:t>Titular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3FA8E" w14:textId="77777777" w:rsidR="00CD148C" w:rsidRPr="00041EF2" w:rsidRDefault="00CD148C" w:rsidP="003769C9">
            <w:pPr>
              <w:jc w:val="both"/>
              <w:rPr>
                <w:rFonts w:ascii="Times New Roman" w:hAnsi="Times New Roman"/>
              </w:rPr>
            </w:pPr>
            <w:r w:rsidRPr="00041EF2">
              <w:rPr>
                <w:rFonts w:ascii="Times New Roman" w:hAnsi="Times New Roman"/>
                <w:color w:val="000000"/>
              </w:rPr>
              <w:t>Thaíse Marcela N. O</w:t>
            </w:r>
            <w:r>
              <w:rPr>
                <w:rFonts w:ascii="Times New Roman" w:hAnsi="Times New Roman"/>
                <w:color w:val="000000"/>
              </w:rPr>
              <w:t>liveira</w:t>
            </w:r>
            <w:r w:rsidRPr="00041EF2">
              <w:rPr>
                <w:rFonts w:ascii="Times New Roman" w:hAnsi="Times New Roman"/>
                <w:color w:val="000000"/>
              </w:rPr>
              <w:t xml:space="preserve"> Andrade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002EF" w14:textId="77777777" w:rsidR="00CD148C" w:rsidRPr="00041EF2" w:rsidRDefault="00CD148C" w:rsidP="003769C9">
            <w:pPr>
              <w:jc w:val="both"/>
              <w:rPr>
                <w:rFonts w:ascii="Times New Roman" w:hAnsi="Times New Roman"/>
                <w:lang w:eastAsia="pt-BR"/>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D737F" w14:textId="77777777" w:rsidR="00CD148C" w:rsidRPr="00041EF2" w:rsidRDefault="00CD148C" w:rsidP="003769C9">
            <w:pPr>
              <w:jc w:val="both"/>
              <w:rPr>
                <w:rFonts w:ascii="Times New Roman" w:hAnsi="Times New Roman"/>
                <w:lang w:eastAsia="pt-B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4C5D3" w14:textId="77777777" w:rsidR="00CD148C" w:rsidRPr="00041EF2" w:rsidRDefault="00CD148C" w:rsidP="003769C9">
            <w:pPr>
              <w:jc w:val="both"/>
              <w:rPr>
                <w:rFonts w:ascii="Times New Roman" w:hAnsi="Times New Roman"/>
                <w:lang w:eastAsia="pt-BR"/>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5FEB4" w14:textId="77777777" w:rsidR="00CD148C" w:rsidRPr="00041EF2" w:rsidRDefault="006321A4" w:rsidP="003769C9">
            <w:pPr>
              <w:jc w:val="both"/>
              <w:rPr>
                <w:rFonts w:ascii="Times New Roman" w:hAnsi="Times New Roman"/>
                <w:lang w:eastAsia="pt-BR"/>
              </w:rPr>
            </w:pPr>
            <w:r>
              <w:rPr>
                <w:rFonts w:ascii="Times New Roman" w:hAnsi="Times New Roman"/>
                <w:lang w:eastAsia="pt-BR"/>
              </w:rPr>
              <w:t>Sim</w:t>
            </w:r>
          </w:p>
        </w:tc>
      </w:tr>
      <w:tr w:rsidR="00CD148C" w:rsidRPr="00041EF2" w14:paraId="50629D8F" w14:textId="77777777" w:rsidTr="00FA2C64">
        <w:trPr>
          <w:trHeight w:val="28"/>
        </w:trPr>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A768D" w14:textId="77777777" w:rsidR="00CD148C" w:rsidRPr="00041EF2" w:rsidRDefault="00CD148C" w:rsidP="003769C9">
            <w:pPr>
              <w:jc w:val="both"/>
              <w:rPr>
                <w:rFonts w:ascii="Times New Roman" w:hAnsi="Times New Roman"/>
                <w:lang w:eastAsia="pt-BR"/>
              </w:rPr>
            </w:pPr>
            <w:r w:rsidRPr="00041EF2">
              <w:rPr>
                <w:rFonts w:ascii="Times New Roman" w:hAnsi="Times New Roman"/>
                <w:lang w:eastAsia="pt-BR"/>
              </w:rPr>
              <w:t>Membro</w:t>
            </w:r>
            <w:r>
              <w:rPr>
                <w:rFonts w:ascii="Times New Roman" w:hAnsi="Times New Roman"/>
                <w:lang w:eastAsia="pt-BR"/>
              </w:rPr>
              <w:t xml:space="preserve"> Titular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2BDDD" w14:textId="77777777" w:rsidR="00CD148C" w:rsidRPr="00041EF2" w:rsidRDefault="00CD148C" w:rsidP="003769C9">
            <w:pPr>
              <w:jc w:val="both"/>
              <w:rPr>
                <w:rFonts w:ascii="Times New Roman" w:hAnsi="Times New Roman"/>
              </w:rPr>
            </w:pPr>
            <w:r w:rsidRPr="00041EF2">
              <w:rPr>
                <w:rFonts w:ascii="Times New Roman" w:hAnsi="Times New Roman"/>
                <w:color w:val="000000"/>
              </w:rPr>
              <w:t>Rafael</w:t>
            </w:r>
            <w:r>
              <w:rPr>
                <w:rFonts w:ascii="Times New Roman" w:hAnsi="Times New Roman"/>
                <w:color w:val="000000"/>
              </w:rPr>
              <w:t xml:space="preserve"> </w:t>
            </w:r>
            <w:r w:rsidRPr="00041EF2">
              <w:rPr>
                <w:rFonts w:ascii="Times New Roman" w:hAnsi="Times New Roman"/>
                <w:color w:val="000000"/>
              </w:rPr>
              <w:t xml:space="preserve"> Dal-Ri</w:t>
            </w:r>
            <w:r w:rsidRPr="00041EF2">
              <w:rPr>
                <w:rFonts w:ascii="Times New Roman" w:hAnsi="Times New Roman"/>
                <w:color w:val="000000"/>
                <w:shd w:val="clear" w:color="auto" w:fill="FFFFFF"/>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A9B6D" w14:textId="77777777" w:rsidR="00CD148C" w:rsidRPr="00041EF2" w:rsidRDefault="00CD148C" w:rsidP="003769C9">
            <w:pPr>
              <w:jc w:val="both"/>
              <w:rPr>
                <w:rFonts w:ascii="Times New Roman" w:hAnsi="Times New Roman"/>
                <w:lang w:eastAsia="pt-BR"/>
              </w:rPr>
            </w:pPr>
            <w:r>
              <w:rPr>
                <w:rFonts w:ascii="Times New Roman" w:hAnsi="Times New Roman"/>
                <w:lang w:eastAsia="pt-BR"/>
              </w:rPr>
              <w:t>Sim</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9A421" w14:textId="77777777" w:rsidR="00CD148C" w:rsidRPr="00041EF2" w:rsidRDefault="00CD148C" w:rsidP="003769C9">
            <w:pPr>
              <w:jc w:val="both"/>
              <w:rPr>
                <w:rFonts w:ascii="Times New Roman" w:hAnsi="Times New Roman"/>
                <w:lang w:eastAsia="pt-B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A3F75" w14:textId="77777777" w:rsidR="00CD148C" w:rsidRPr="00041EF2" w:rsidRDefault="00CD148C" w:rsidP="003769C9">
            <w:pPr>
              <w:jc w:val="both"/>
              <w:rPr>
                <w:rFonts w:ascii="Times New Roman" w:hAnsi="Times New Roman"/>
                <w:lang w:eastAsia="pt-BR"/>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1518E" w14:textId="77777777" w:rsidR="00CD148C" w:rsidRPr="00041EF2" w:rsidRDefault="00CD148C" w:rsidP="003769C9">
            <w:pPr>
              <w:jc w:val="both"/>
              <w:rPr>
                <w:rFonts w:ascii="Times New Roman" w:hAnsi="Times New Roman"/>
                <w:lang w:eastAsia="pt-BR"/>
              </w:rPr>
            </w:pPr>
          </w:p>
        </w:tc>
      </w:tr>
      <w:tr w:rsidR="00CD148C" w:rsidRPr="00041EF2" w14:paraId="4A309565" w14:textId="77777777" w:rsidTr="00FA2C64">
        <w:trPr>
          <w:trHeight w:val="28"/>
        </w:trPr>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36325" w14:textId="77777777" w:rsidR="00CD148C" w:rsidRPr="00041EF2" w:rsidRDefault="00CD148C" w:rsidP="003769C9">
            <w:pPr>
              <w:jc w:val="both"/>
              <w:rPr>
                <w:rFonts w:ascii="Times New Roman" w:hAnsi="Times New Roman"/>
                <w:lang w:eastAsia="pt-BR"/>
              </w:rPr>
            </w:pPr>
            <w:r>
              <w:rPr>
                <w:rFonts w:ascii="Times New Roman" w:hAnsi="Times New Roman"/>
                <w:lang w:eastAsia="pt-BR"/>
              </w:rPr>
              <w:t>Coordenadora Adjunta</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F675F" w14:textId="77777777" w:rsidR="00CD148C" w:rsidRPr="00041EF2" w:rsidRDefault="00CD148C" w:rsidP="003769C9">
            <w:pPr>
              <w:jc w:val="both"/>
              <w:rPr>
                <w:rFonts w:ascii="Times New Roman" w:hAnsi="Times New Roman"/>
                <w:color w:val="000000"/>
              </w:rPr>
            </w:pPr>
            <w:r w:rsidRPr="00041EF2">
              <w:rPr>
                <w:rFonts w:ascii="Times New Roman" w:hAnsi="Times New Roman"/>
                <w:color w:val="000000"/>
              </w:rPr>
              <w:t>Isabel Maria de Melo Borba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D74C4" w14:textId="77777777" w:rsidR="00CD148C" w:rsidRPr="00041EF2" w:rsidRDefault="00874B69" w:rsidP="003769C9">
            <w:pPr>
              <w:jc w:val="both"/>
              <w:rPr>
                <w:rFonts w:ascii="Times New Roman" w:hAnsi="Times New Roman"/>
                <w:lang w:eastAsia="pt-BR"/>
              </w:rPr>
            </w:pPr>
            <w:r>
              <w:rPr>
                <w:rFonts w:ascii="Times New Roman" w:hAnsi="Times New Roman"/>
                <w:lang w:eastAsia="pt-BR"/>
              </w:rPr>
              <w:t xml:space="preserve"> Sim</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4118" w14:textId="77777777" w:rsidR="00CD148C" w:rsidRPr="00041EF2" w:rsidRDefault="00CD148C" w:rsidP="003769C9">
            <w:pPr>
              <w:jc w:val="both"/>
              <w:rPr>
                <w:rFonts w:ascii="Times New Roman" w:hAnsi="Times New Roman"/>
                <w:lang w:eastAsia="pt-B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F10E9" w14:textId="77777777" w:rsidR="00CD148C" w:rsidRPr="00041EF2" w:rsidRDefault="00CD148C" w:rsidP="003769C9">
            <w:pPr>
              <w:jc w:val="both"/>
              <w:rPr>
                <w:rFonts w:ascii="Times New Roman" w:hAnsi="Times New Roman"/>
                <w:lang w:eastAsia="pt-BR"/>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87BC3" w14:textId="77777777" w:rsidR="00CD148C" w:rsidRPr="00041EF2" w:rsidRDefault="00CD148C" w:rsidP="003769C9">
            <w:pPr>
              <w:jc w:val="both"/>
              <w:rPr>
                <w:rFonts w:ascii="Times New Roman" w:hAnsi="Times New Roman"/>
                <w:lang w:eastAsia="pt-BR"/>
              </w:rPr>
            </w:pPr>
          </w:p>
        </w:tc>
      </w:tr>
      <w:tr w:rsidR="00CD148C" w:rsidRPr="00041EF2" w14:paraId="67848D20" w14:textId="77777777" w:rsidTr="00FA2C64">
        <w:trPr>
          <w:trHeight w:val="28"/>
        </w:trPr>
        <w:tc>
          <w:tcPr>
            <w:tcW w:w="22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02E50" w14:textId="77777777" w:rsidR="00CD148C" w:rsidRPr="00041EF2" w:rsidRDefault="00CD148C" w:rsidP="003769C9">
            <w:pPr>
              <w:jc w:val="both"/>
              <w:rPr>
                <w:rFonts w:ascii="Times New Roman" w:hAnsi="Times New Roman"/>
                <w:lang w:eastAsia="pt-BR"/>
              </w:rPr>
            </w:pPr>
            <w:r w:rsidRPr="00041EF2">
              <w:rPr>
                <w:rFonts w:ascii="Times New Roman" w:hAnsi="Times New Roman"/>
                <w:lang w:eastAsia="pt-BR"/>
              </w:rPr>
              <w:t>Membro</w:t>
            </w:r>
            <w:r>
              <w:rPr>
                <w:rFonts w:ascii="Times New Roman" w:hAnsi="Times New Roman"/>
                <w:lang w:eastAsia="pt-BR"/>
              </w:rPr>
              <w:t xml:space="preserve"> Titular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D9F1B" w14:textId="77777777" w:rsidR="00CD148C" w:rsidRPr="00041EF2" w:rsidRDefault="00CD148C" w:rsidP="003769C9">
            <w:pPr>
              <w:jc w:val="both"/>
              <w:rPr>
                <w:rFonts w:ascii="Times New Roman" w:hAnsi="Times New Roman"/>
                <w:color w:val="000000"/>
              </w:rPr>
            </w:pPr>
            <w:r w:rsidRPr="00041EF2">
              <w:rPr>
                <w:rFonts w:ascii="Times New Roman" w:hAnsi="Times New Roman"/>
                <w:color w:val="000000"/>
              </w:rPr>
              <w:t>Simone Aparecida Polli</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DCC2B" w14:textId="77777777" w:rsidR="00CD148C" w:rsidRPr="00041EF2" w:rsidRDefault="00CD148C" w:rsidP="003769C9">
            <w:pPr>
              <w:jc w:val="both"/>
              <w:rPr>
                <w:rFonts w:ascii="Times New Roman" w:hAnsi="Times New Roman"/>
                <w:lang w:eastAsia="pt-BR"/>
              </w:rPr>
            </w:pPr>
            <w:r>
              <w:rPr>
                <w:rFonts w:ascii="Times New Roman" w:hAnsi="Times New Roman"/>
                <w:lang w:eastAsia="pt-BR"/>
              </w:rPr>
              <w:t>Sim</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E3CAD" w14:textId="77777777" w:rsidR="00CD148C" w:rsidRPr="00041EF2" w:rsidRDefault="00CD148C" w:rsidP="003769C9">
            <w:pPr>
              <w:jc w:val="both"/>
              <w:rPr>
                <w:rFonts w:ascii="Times New Roman" w:hAnsi="Times New Roman"/>
                <w:lang w:eastAsia="pt-BR"/>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A9563" w14:textId="77777777" w:rsidR="00CD148C" w:rsidRPr="00041EF2" w:rsidRDefault="00CD148C" w:rsidP="003769C9">
            <w:pPr>
              <w:jc w:val="both"/>
              <w:rPr>
                <w:rFonts w:ascii="Times New Roman" w:hAnsi="Times New Roman"/>
                <w:lang w:eastAsia="pt-BR"/>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1B6F5" w14:textId="77777777" w:rsidR="00CD148C" w:rsidRPr="00041EF2" w:rsidRDefault="00CD148C" w:rsidP="003769C9">
            <w:pPr>
              <w:jc w:val="both"/>
              <w:rPr>
                <w:rFonts w:ascii="Times New Roman" w:hAnsi="Times New Roman"/>
                <w:lang w:eastAsia="pt-BR"/>
              </w:rPr>
            </w:pPr>
          </w:p>
        </w:tc>
      </w:tr>
      <w:tr w:rsidR="00CD148C" w:rsidRPr="00752B4F" w14:paraId="1D1B5973" w14:textId="77777777" w:rsidTr="00FA2C64">
        <w:trPr>
          <w:trHeight w:val="20"/>
        </w:trPr>
        <w:tc>
          <w:tcPr>
            <w:tcW w:w="708"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6326E056" w14:textId="77777777" w:rsidR="00CD148C" w:rsidRPr="00752B4F" w:rsidRDefault="00CD148C" w:rsidP="003769C9">
            <w:pPr>
              <w:ind w:right="-108"/>
              <w:jc w:val="both"/>
              <w:rPr>
                <w:rFonts w:ascii="Times New Roman" w:hAnsi="Times New Roman"/>
                <w:lang w:eastAsia="pt-BR"/>
              </w:rPr>
            </w:pPr>
          </w:p>
        </w:tc>
        <w:tc>
          <w:tcPr>
            <w:tcW w:w="1588" w:type="dxa"/>
            <w:tcBorders>
              <w:top w:val="single" w:sz="4" w:space="0" w:color="000000"/>
              <w:bottom w:val="single" w:sz="4" w:space="0" w:color="000000"/>
            </w:tcBorders>
            <w:shd w:val="clear" w:color="auto" w:fill="auto"/>
            <w:tcMar>
              <w:top w:w="0" w:type="dxa"/>
              <w:left w:w="108" w:type="dxa"/>
              <w:bottom w:w="0" w:type="dxa"/>
              <w:right w:w="108" w:type="dxa"/>
            </w:tcMar>
          </w:tcPr>
          <w:p w14:paraId="657929AB" w14:textId="77777777" w:rsidR="00CD148C" w:rsidRPr="00752B4F" w:rsidRDefault="00CD148C" w:rsidP="003769C9">
            <w:pPr>
              <w:jc w:val="both"/>
              <w:rPr>
                <w:rFonts w:ascii="Times New Roman" w:hAnsi="Times New Roman"/>
                <w:lang w:eastAsia="pt-BR"/>
              </w:rPr>
            </w:pPr>
          </w:p>
        </w:tc>
        <w:tc>
          <w:tcPr>
            <w:tcW w:w="3544"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4406A92" w14:textId="77777777" w:rsidR="00CD148C" w:rsidRPr="00752B4F" w:rsidRDefault="00CD148C" w:rsidP="003769C9">
            <w:pPr>
              <w:jc w:val="both"/>
              <w:rPr>
                <w:rFonts w:ascii="Times New Roman" w:hAnsi="Times New Roman"/>
                <w:lang w:eastAsia="pt-BR"/>
              </w:rPr>
            </w:pPr>
          </w:p>
        </w:tc>
        <w:tc>
          <w:tcPr>
            <w:tcW w:w="709" w:type="dxa"/>
            <w:tcBorders>
              <w:top w:val="single" w:sz="4" w:space="0" w:color="000000"/>
              <w:bottom w:val="single" w:sz="4" w:space="0" w:color="000000"/>
            </w:tcBorders>
            <w:shd w:val="clear" w:color="auto" w:fill="auto"/>
            <w:tcMar>
              <w:top w:w="0" w:type="dxa"/>
              <w:left w:w="108" w:type="dxa"/>
              <w:bottom w:w="0" w:type="dxa"/>
              <w:right w:w="108" w:type="dxa"/>
            </w:tcMar>
          </w:tcPr>
          <w:p w14:paraId="664560FE" w14:textId="77777777" w:rsidR="00CD148C" w:rsidRPr="00752B4F" w:rsidRDefault="00CD148C" w:rsidP="003769C9">
            <w:pPr>
              <w:jc w:val="both"/>
              <w:rPr>
                <w:rFonts w:ascii="Times New Roman" w:hAnsi="Times New Roman"/>
                <w:lang w:eastAsia="pt-BR"/>
              </w:rPr>
            </w:pPr>
          </w:p>
        </w:tc>
        <w:tc>
          <w:tcPr>
            <w:tcW w:w="850" w:type="dxa"/>
            <w:tcBorders>
              <w:top w:val="single" w:sz="4" w:space="0" w:color="000000"/>
              <w:bottom w:val="single" w:sz="4" w:space="0" w:color="000000"/>
            </w:tcBorders>
            <w:shd w:val="clear" w:color="auto" w:fill="auto"/>
            <w:tcMar>
              <w:top w:w="0" w:type="dxa"/>
              <w:left w:w="108" w:type="dxa"/>
              <w:bottom w:w="0" w:type="dxa"/>
              <w:right w:w="108" w:type="dxa"/>
            </w:tcMar>
          </w:tcPr>
          <w:p w14:paraId="0EA6D727" w14:textId="77777777" w:rsidR="00CD148C" w:rsidRPr="00752B4F" w:rsidRDefault="00CD148C" w:rsidP="003769C9">
            <w:pPr>
              <w:jc w:val="both"/>
              <w:rPr>
                <w:rFonts w:ascii="Times New Roman" w:hAnsi="Times New Roman"/>
                <w:lang w:eastAsia="pt-BR"/>
              </w:rPr>
            </w:pPr>
          </w:p>
        </w:tc>
        <w:tc>
          <w:tcPr>
            <w:tcW w:w="1247" w:type="dxa"/>
            <w:gridSpan w:val="2"/>
            <w:tcBorders>
              <w:top w:val="single" w:sz="4" w:space="0" w:color="000000"/>
              <w:bottom w:val="single" w:sz="4" w:space="0" w:color="000000"/>
            </w:tcBorders>
            <w:shd w:val="clear" w:color="auto" w:fill="auto"/>
            <w:tcMar>
              <w:top w:w="0" w:type="dxa"/>
              <w:left w:w="108" w:type="dxa"/>
              <w:bottom w:w="0" w:type="dxa"/>
              <w:right w:w="108" w:type="dxa"/>
            </w:tcMar>
          </w:tcPr>
          <w:p w14:paraId="3198B5B5" w14:textId="77777777" w:rsidR="00CD148C" w:rsidRPr="00752B4F" w:rsidRDefault="00CD148C" w:rsidP="003769C9">
            <w:pPr>
              <w:jc w:val="both"/>
              <w:rPr>
                <w:rFonts w:ascii="Times New Roman" w:hAnsi="Times New Roman"/>
                <w:lang w:eastAsia="pt-BR"/>
              </w:rPr>
            </w:pPr>
          </w:p>
        </w:tc>
        <w:tc>
          <w:tcPr>
            <w:tcW w:w="454" w:type="dxa"/>
            <w:tcBorders>
              <w:top w:val="single" w:sz="4" w:space="0" w:color="000000"/>
              <w:bottom w:val="single" w:sz="4" w:space="0" w:color="000000"/>
            </w:tcBorders>
            <w:shd w:val="clear" w:color="auto" w:fill="auto"/>
            <w:tcMar>
              <w:top w:w="0" w:type="dxa"/>
              <w:left w:w="108" w:type="dxa"/>
              <w:bottom w:w="0" w:type="dxa"/>
              <w:right w:w="108" w:type="dxa"/>
            </w:tcMar>
          </w:tcPr>
          <w:p w14:paraId="4A7F9F9E" w14:textId="77777777" w:rsidR="00CD148C" w:rsidRPr="00752B4F" w:rsidRDefault="00CD148C" w:rsidP="003769C9">
            <w:pPr>
              <w:jc w:val="both"/>
              <w:rPr>
                <w:rFonts w:ascii="Times New Roman" w:hAnsi="Times New Roman"/>
                <w:lang w:eastAsia="pt-BR"/>
              </w:rPr>
            </w:pPr>
          </w:p>
        </w:tc>
      </w:tr>
      <w:tr w:rsidR="00CD148C" w:rsidRPr="00752B4F" w14:paraId="46B725D2" w14:textId="77777777" w:rsidTr="00FA2C64">
        <w:trPr>
          <w:trHeight w:val="3186"/>
        </w:trPr>
        <w:tc>
          <w:tcPr>
            <w:tcW w:w="9100" w:type="dxa"/>
            <w:gridSpan w:val="8"/>
            <w:tcBorders>
              <w:top w:val="single" w:sz="4" w:space="0" w:color="000000"/>
              <w:left w:val="single" w:sz="4" w:space="0" w:color="000000"/>
              <w:bottom w:val="single" w:sz="4" w:space="0" w:color="000000"/>
              <w:right w:val="single" w:sz="4" w:space="0" w:color="000000"/>
            </w:tcBorders>
            <w:shd w:val="clear" w:color="auto" w:fill="D9D9FF"/>
            <w:tcMar>
              <w:top w:w="0" w:type="dxa"/>
              <w:left w:w="108" w:type="dxa"/>
              <w:bottom w:w="0" w:type="dxa"/>
              <w:right w:w="108" w:type="dxa"/>
            </w:tcMar>
          </w:tcPr>
          <w:p w14:paraId="3D435D94" w14:textId="77777777" w:rsidR="00610083" w:rsidRPr="00752B4F" w:rsidRDefault="00610083" w:rsidP="003769C9">
            <w:pPr>
              <w:jc w:val="both"/>
              <w:rPr>
                <w:rFonts w:ascii="Times New Roman" w:hAnsi="Times New Roman"/>
                <w:b/>
                <w:lang w:eastAsia="pt-BR"/>
              </w:rPr>
            </w:pPr>
            <w:r w:rsidRPr="00752B4F">
              <w:rPr>
                <w:rFonts w:ascii="Times New Roman" w:hAnsi="Times New Roman"/>
                <w:b/>
                <w:lang w:eastAsia="pt-BR"/>
              </w:rPr>
              <w:t>Histórico da votação:</w:t>
            </w:r>
          </w:p>
          <w:p w14:paraId="5C69D792" w14:textId="77777777" w:rsidR="00610083" w:rsidRDefault="00610083" w:rsidP="003769C9">
            <w:pPr>
              <w:jc w:val="both"/>
              <w:rPr>
                <w:rFonts w:ascii="Times New Roman" w:hAnsi="Times New Roman"/>
                <w:b/>
                <w:lang w:eastAsia="pt-BR"/>
              </w:rPr>
            </w:pPr>
            <w:r>
              <w:rPr>
                <w:rFonts w:ascii="Times New Roman" w:hAnsi="Times New Roman"/>
                <w:b/>
                <w:lang w:eastAsia="pt-BR"/>
              </w:rPr>
              <w:t xml:space="preserve">SÚMULA – </w:t>
            </w:r>
            <w:r w:rsidR="005867A2">
              <w:rPr>
                <w:rFonts w:ascii="Times New Roman" w:hAnsi="Times New Roman"/>
                <w:b/>
                <w:lang w:eastAsia="pt-BR"/>
              </w:rPr>
              <w:t>4</w:t>
            </w:r>
            <w:r w:rsidR="00AF7D96">
              <w:rPr>
                <w:rFonts w:ascii="Times New Roman" w:hAnsi="Times New Roman"/>
                <w:b/>
                <w:lang w:eastAsia="pt-BR"/>
              </w:rPr>
              <w:t xml:space="preserve">° </w:t>
            </w:r>
            <w:r>
              <w:rPr>
                <w:rFonts w:ascii="Times New Roman" w:hAnsi="Times New Roman"/>
                <w:b/>
                <w:lang w:eastAsia="pt-BR"/>
              </w:rPr>
              <w:t>REUNIÃO -</w:t>
            </w:r>
            <w:r w:rsidRPr="00752B4F">
              <w:rPr>
                <w:rFonts w:ascii="Times New Roman" w:eastAsia="Calibri" w:hAnsi="Times New Roman"/>
                <w:b/>
              </w:rPr>
              <w:t xml:space="preserve"> CE-CAU/PR</w:t>
            </w:r>
            <w:r w:rsidRPr="00752B4F">
              <w:rPr>
                <w:rFonts w:ascii="Times New Roman" w:hAnsi="Times New Roman"/>
                <w:b/>
                <w:lang w:eastAsia="pt-BR"/>
              </w:rPr>
              <w:t xml:space="preserve"> </w:t>
            </w:r>
          </w:p>
          <w:p w14:paraId="637FEFF4" w14:textId="48F30F8C" w:rsidR="00610083" w:rsidRPr="00752B4F" w:rsidRDefault="00610083" w:rsidP="003769C9">
            <w:pPr>
              <w:jc w:val="both"/>
              <w:rPr>
                <w:rFonts w:ascii="Times New Roman" w:hAnsi="Times New Roman"/>
              </w:rPr>
            </w:pPr>
            <w:r w:rsidRPr="00752B4F">
              <w:rPr>
                <w:rFonts w:ascii="Times New Roman" w:hAnsi="Times New Roman"/>
                <w:b/>
                <w:lang w:eastAsia="pt-BR"/>
              </w:rPr>
              <w:t>Data:</w:t>
            </w:r>
            <w:r w:rsidRPr="00752B4F">
              <w:rPr>
                <w:rFonts w:ascii="Times New Roman" w:hAnsi="Times New Roman"/>
                <w:lang w:eastAsia="pt-BR"/>
              </w:rPr>
              <w:t xml:space="preserve"> </w:t>
            </w:r>
            <w:r w:rsidR="005867A2">
              <w:rPr>
                <w:rFonts w:ascii="Times New Roman" w:hAnsi="Times New Roman"/>
                <w:lang w:eastAsia="pt-BR"/>
              </w:rPr>
              <w:t>14</w:t>
            </w:r>
            <w:r w:rsidRPr="00752B4F">
              <w:rPr>
                <w:rFonts w:ascii="Times New Roman" w:hAnsi="Times New Roman"/>
                <w:lang w:eastAsia="pt-BR"/>
              </w:rPr>
              <w:t>/0</w:t>
            </w:r>
            <w:r w:rsidR="005867A2">
              <w:rPr>
                <w:rFonts w:ascii="Times New Roman" w:hAnsi="Times New Roman"/>
                <w:lang w:eastAsia="pt-BR"/>
              </w:rPr>
              <w:t>8</w:t>
            </w:r>
            <w:r w:rsidRPr="00752B4F">
              <w:rPr>
                <w:rFonts w:ascii="Times New Roman" w:hAnsi="Times New Roman"/>
                <w:lang w:eastAsia="pt-BR"/>
              </w:rPr>
              <w:t>/2020</w:t>
            </w:r>
          </w:p>
          <w:p w14:paraId="3E253D68" w14:textId="77777777" w:rsidR="00610083" w:rsidRDefault="00610083" w:rsidP="003769C9">
            <w:pPr>
              <w:jc w:val="both"/>
            </w:pPr>
            <w:r w:rsidRPr="00752B4F">
              <w:rPr>
                <w:rFonts w:ascii="Times New Roman" w:hAnsi="Times New Roman"/>
                <w:b/>
                <w:lang w:eastAsia="pt-BR"/>
              </w:rPr>
              <w:t>Matéria em votação:</w:t>
            </w:r>
            <w:r w:rsidRPr="00752B4F">
              <w:rPr>
                <w:rFonts w:ascii="Times New Roman" w:hAnsi="Times New Roman"/>
                <w:lang w:eastAsia="pt-BR"/>
              </w:rPr>
              <w:t xml:space="preserve"> </w:t>
            </w:r>
            <w:r>
              <w:t xml:space="preserve">Aprovação da Súmula da </w:t>
            </w:r>
            <w:r w:rsidR="005867A2">
              <w:t>4</w:t>
            </w:r>
            <w:r>
              <w:t>ª Reunião Ordinária da CE-CAU/PR</w:t>
            </w:r>
          </w:p>
          <w:p w14:paraId="35B1897C" w14:textId="77777777" w:rsidR="00610083" w:rsidRPr="00752B4F" w:rsidRDefault="00610083" w:rsidP="003769C9">
            <w:pPr>
              <w:jc w:val="both"/>
              <w:rPr>
                <w:rFonts w:ascii="Times New Roman" w:hAnsi="Times New Roman"/>
              </w:rPr>
            </w:pPr>
            <w:r w:rsidRPr="00752B4F">
              <w:rPr>
                <w:rFonts w:ascii="Times New Roman" w:hAnsi="Times New Roman"/>
                <w:b/>
                <w:lang w:eastAsia="pt-BR"/>
              </w:rPr>
              <w:t>Resultado da votação: Sim</w:t>
            </w:r>
            <w:r w:rsidRPr="00752B4F">
              <w:rPr>
                <w:rFonts w:ascii="Times New Roman" w:hAnsi="Times New Roman"/>
                <w:lang w:eastAsia="pt-BR"/>
              </w:rPr>
              <w:t xml:space="preserve"> (</w:t>
            </w:r>
            <w:r>
              <w:rPr>
                <w:rFonts w:ascii="Times New Roman" w:hAnsi="Times New Roman"/>
                <w:lang w:eastAsia="pt-BR"/>
              </w:rPr>
              <w:t>4</w:t>
            </w:r>
            <w:r w:rsidRPr="00752B4F">
              <w:rPr>
                <w:rFonts w:ascii="Times New Roman" w:hAnsi="Times New Roman"/>
                <w:lang w:eastAsia="pt-BR"/>
              </w:rPr>
              <w:t xml:space="preserve">) </w:t>
            </w:r>
            <w:r w:rsidRPr="00752B4F">
              <w:rPr>
                <w:rFonts w:ascii="Times New Roman" w:hAnsi="Times New Roman"/>
                <w:b/>
                <w:lang w:eastAsia="pt-BR"/>
              </w:rPr>
              <w:t>Não</w:t>
            </w:r>
            <w:r w:rsidRPr="00752B4F">
              <w:rPr>
                <w:rFonts w:ascii="Times New Roman" w:hAnsi="Times New Roman"/>
                <w:lang w:eastAsia="pt-BR"/>
              </w:rPr>
              <w:t xml:space="preserve"> (0) </w:t>
            </w:r>
            <w:r w:rsidRPr="00752B4F">
              <w:rPr>
                <w:rFonts w:ascii="Times New Roman" w:hAnsi="Times New Roman"/>
                <w:b/>
                <w:lang w:eastAsia="pt-BR"/>
              </w:rPr>
              <w:t>Abstenções</w:t>
            </w:r>
            <w:r w:rsidRPr="00752B4F">
              <w:rPr>
                <w:rFonts w:ascii="Times New Roman" w:hAnsi="Times New Roman"/>
                <w:lang w:eastAsia="pt-BR"/>
              </w:rPr>
              <w:t xml:space="preserve"> (</w:t>
            </w:r>
            <w:r w:rsidR="005867A2">
              <w:rPr>
                <w:rFonts w:ascii="Times New Roman" w:hAnsi="Times New Roman"/>
                <w:lang w:eastAsia="pt-BR"/>
              </w:rPr>
              <w:t xml:space="preserve"> </w:t>
            </w:r>
            <w:r>
              <w:rPr>
                <w:rFonts w:ascii="Times New Roman" w:hAnsi="Times New Roman"/>
                <w:lang w:eastAsia="pt-BR"/>
              </w:rPr>
              <w:t xml:space="preserve"> </w:t>
            </w:r>
            <w:r w:rsidRPr="00752B4F">
              <w:rPr>
                <w:rFonts w:ascii="Times New Roman" w:hAnsi="Times New Roman"/>
                <w:lang w:eastAsia="pt-BR"/>
              </w:rPr>
              <w:t xml:space="preserve">) </w:t>
            </w:r>
            <w:r w:rsidRPr="00752B4F">
              <w:rPr>
                <w:rFonts w:ascii="Times New Roman" w:hAnsi="Times New Roman"/>
                <w:b/>
                <w:lang w:eastAsia="pt-BR"/>
              </w:rPr>
              <w:t>Ausências</w:t>
            </w:r>
            <w:r w:rsidRPr="00752B4F">
              <w:rPr>
                <w:rFonts w:ascii="Times New Roman" w:hAnsi="Times New Roman"/>
                <w:lang w:eastAsia="pt-BR"/>
              </w:rPr>
              <w:t xml:space="preserve"> (</w:t>
            </w:r>
            <w:r>
              <w:rPr>
                <w:rFonts w:ascii="Times New Roman" w:hAnsi="Times New Roman"/>
                <w:lang w:eastAsia="pt-BR"/>
              </w:rPr>
              <w:t xml:space="preserve">1 </w:t>
            </w:r>
            <w:r w:rsidRPr="00752B4F">
              <w:rPr>
                <w:rFonts w:ascii="Times New Roman" w:hAnsi="Times New Roman"/>
                <w:lang w:eastAsia="pt-BR"/>
              </w:rPr>
              <w:t xml:space="preserve">) </w:t>
            </w:r>
            <w:r w:rsidRPr="00752B4F">
              <w:rPr>
                <w:rFonts w:ascii="Times New Roman" w:hAnsi="Times New Roman"/>
                <w:b/>
                <w:lang w:eastAsia="pt-BR"/>
              </w:rPr>
              <w:t xml:space="preserve">Total </w:t>
            </w:r>
            <w:r w:rsidRPr="00752B4F">
              <w:rPr>
                <w:rFonts w:ascii="Times New Roman" w:hAnsi="Times New Roman"/>
                <w:lang w:eastAsia="pt-BR"/>
              </w:rPr>
              <w:t xml:space="preserve">(5) </w:t>
            </w:r>
          </w:p>
          <w:p w14:paraId="76F4378E" w14:textId="77777777" w:rsidR="00610083" w:rsidRPr="00752B4F" w:rsidRDefault="00610083" w:rsidP="003769C9">
            <w:pPr>
              <w:jc w:val="both"/>
              <w:rPr>
                <w:rFonts w:ascii="Times New Roman" w:hAnsi="Times New Roman"/>
              </w:rPr>
            </w:pPr>
            <w:r w:rsidRPr="00752B4F">
              <w:rPr>
                <w:rFonts w:ascii="Times New Roman" w:hAnsi="Times New Roman"/>
                <w:b/>
                <w:lang w:eastAsia="pt-BR"/>
              </w:rPr>
              <w:t>Ocorrências</w:t>
            </w:r>
            <w:r w:rsidRPr="00752B4F">
              <w:rPr>
                <w:rFonts w:ascii="Times New Roman" w:hAnsi="Times New Roman"/>
                <w:lang w:eastAsia="pt-BR"/>
              </w:rPr>
              <w:t xml:space="preserve">: </w:t>
            </w:r>
            <w:r>
              <w:rPr>
                <w:rFonts w:ascii="Times New Roman" w:hAnsi="Times New Roman"/>
                <w:lang w:eastAsia="pt-BR"/>
              </w:rPr>
              <w:t xml:space="preserve">Sem ocorrências </w:t>
            </w:r>
          </w:p>
          <w:p w14:paraId="120436CE" w14:textId="77777777" w:rsidR="00CD148C" w:rsidRPr="00752B4F" w:rsidRDefault="00610083" w:rsidP="003769C9">
            <w:pPr>
              <w:jc w:val="both"/>
              <w:rPr>
                <w:rFonts w:ascii="Times New Roman" w:hAnsi="Times New Roman"/>
              </w:rPr>
            </w:pPr>
            <w:r w:rsidRPr="00752B4F">
              <w:rPr>
                <w:rFonts w:ascii="Times New Roman" w:hAnsi="Times New Roman"/>
                <w:b/>
                <w:bCs/>
                <w:lang w:eastAsia="pt-BR"/>
              </w:rPr>
              <w:t xml:space="preserve">Assessoria Técnica: </w:t>
            </w:r>
            <w:r w:rsidRPr="00752B4F">
              <w:rPr>
                <w:rFonts w:ascii="Times New Roman" w:hAnsi="Times New Roman"/>
                <w:bCs/>
                <w:lang w:eastAsia="pt-BR"/>
              </w:rPr>
              <w:t>Francine Claudia Kosciuv</w:t>
            </w:r>
            <w:r w:rsidRPr="00752B4F">
              <w:rPr>
                <w:rFonts w:ascii="Times New Roman" w:hAnsi="Times New Roman"/>
                <w:lang w:eastAsia="pt-BR"/>
              </w:rPr>
              <w:t xml:space="preserve">                     </w:t>
            </w:r>
            <w:r w:rsidR="00CC71B2">
              <w:rPr>
                <w:rFonts w:ascii="Times New Roman" w:hAnsi="Times New Roman"/>
                <w:lang w:eastAsia="pt-BR"/>
              </w:rPr>
              <w:t xml:space="preserve">  </w:t>
            </w:r>
          </w:p>
        </w:tc>
      </w:tr>
    </w:tbl>
    <w:p w14:paraId="7B32D0D6" w14:textId="77777777" w:rsidR="005867A2" w:rsidRDefault="005867A2" w:rsidP="00A07FE5">
      <w:pPr>
        <w:tabs>
          <w:tab w:val="center" w:pos="4252"/>
          <w:tab w:val="right" w:pos="8504"/>
        </w:tabs>
        <w:spacing w:after="0" w:line="240" w:lineRule="auto"/>
        <w:jc w:val="center"/>
        <w:rPr>
          <w:rFonts w:ascii="Times New Roman" w:eastAsia="Calibri" w:hAnsi="Times New Roman" w:cs="Times New Roman"/>
          <w:sz w:val="24"/>
          <w:szCs w:val="24"/>
          <w:u w:val="single"/>
        </w:rPr>
      </w:pPr>
    </w:p>
    <w:p w14:paraId="6782A2FE" w14:textId="77777777" w:rsidR="00DA3474" w:rsidRDefault="00DA3474" w:rsidP="00A07FE5">
      <w:pPr>
        <w:tabs>
          <w:tab w:val="center" w:pos="4252"/>
          <w:tab w:val="right" w:pos="8504"/>
        </w:tabs>
        <w:spacing w:after="0" w:line="240" w:lineRule="auto"/>
        <w:jc w:val="center"/>
        <w:rPr>
          <w:rFonts w:ascii="Times New Roman" w:eastAsia="Calibri" w:hAnsi="Times New Roman" w:cs="Times New Roman"/>
          <w:sz w:val="24"/>
          <w:szCs w:val="24"/>
          <w:u w:val="single"/>
        </w:rPr>
      </w:pPr>
    </w:p>
    <w:p w14:paraId="19B3D0DA" w14:textId="77777777" w:rsidR="00DA3474" w:rsidRDefault="00DA3474" w:rsidP="00A07FE5">
      <w:pPr>
        <w:tabs>
          <w:tab w:val="center" w:pos="4252"/>
          <w:tab w:val="right" w:pos="8504"/>
        </w:tabs>
        <w:spacing w:after="0" w:line="240" w:lineRule="auto"/>
        <w:jc w:val="center"/>
        <w:rPr>
          <w:rFonts w:ascii="Times New Roman" w:eastAsia="Calibri" w:hAnsi="Times New Roman" w:cs="Times New Roman"/>
          <w:sz w:val="24"/>
          <w:szCs w:val="24"/>
          <w:u w:val="single"/>
        </w:rPr>
      </w:pPr>
    </w:p>
    <w:p w14:paraId="22600839" w14:textId="77777777" w:rsidR="00E7770B" w:rsidRDefault="00E7770B" w:rsidP="00A07FE5">
      <w:pPr>
        <w:tabs>
          <w:tab w:val="center" w:pos="4252"/>
          <w:tab w:val="right" w:pos="8504"/>
        </w:tabs>
        <w:spacing w:after="0" w:line="240" w:lineRule="auto"/>
        <w:jc w:val="center"/>
        <w:rPr>
          <w:rFonts w:ascii="Times New Roman" w:eastAsia="Calibri" w:hAnsi="Times New Roman" w:cs="Times New Roman"/>
          <w:sz w:val="24"/>
          <w:szCs w:val="24"/>
          <w:u w:val="single"/>
        </w:rPr>
      </w:pPr>
    </w:p>
    <w:p w14:paraId="5928420E" w14:textId="77777777" w:rsidR="00E7770B" w:rsidRDefault="00E7770B" w:rsidP="00A07FE5">
      <w:pPr>
        <w:tabs>
          <w:tab w:val="center" w:pos="4252"/>
          <w:tab w:val="right" w:pos="8504"/>
        </w:tabs>
        <w:spacing w:after="0" w:line="240" w:lineRule="auto"/>
        <w:jc w:val="center"/>
        <w:rPr>
          <w:rFonts w:ascii="Times New Roman" w:eastAsia="Calibri" w:hAnsi="Times New Roman" w:cs="Times New Roman"/>
          <w:sz w:val="24"/>
          <w:szCs w:val="24"/>
          <w:u w:val="single"/>
        </w:rPr>
      </w:pPr>
    </w:p>
    <w:p w14:paraId="787AFAA2" w14:textId="77777777" w:rsidR="00E7770B" w:rsidRDefault="00E7770B" w:rsidP="00A07FE5">
      <w:pPr>
        <w:tabs>
          <w:tab w:val="center" w:pos="4252"/>
          <w:tab w:val="right" w:pos="8504"/>
        </w:tabs>
        <w:spacing w:after="0" w:line="240" w:lineRule="auto"/>
        <w:jc w:val="center"/>
        <w:rPr>
          <w:rFonts w:ascii="Times New Roman" w:eastAsia="Calibri" w:hAnsi="Times New Roman" w:cs="Times New Roman"/>
          <w:sz w:val="24"/>
          <w:szCs w:val="24"/>
          <w:u w:val="single"/>
        </w:rPr>
      </w:pPr>
    </w:p>
    <w:p w14:paraId="20EE1A1B" w14:textId="77777777" w:rsidR="00E7770B" w:rsidRDefault="00E7770B" w:rsidP="00A07FE5">
      <w:pPr>
        <w:tabs>
          <w:tab w:val="center" w:pos="4252"/>
          <w:tab w:val="right" w:pos="8504"/>
        </w:tabs>
        <w:spacing w:after="0" w:line="240" w:lineRule="auto"/>
        <w:jc w:val="center"/>
        <w:rPr>
          <w:rFonts w:ascii="Times New Roman" w:eastAsia="Calibri" w:hAnsi="Times New Roman" w:cs="Times New Roman"/>
          <w:sz w:val="24"/>
          <w:szCs w:val="24"/>
          <w:u w:val="single"/>
        </w:rPr>
      </w:pPr>
    </w:p>
    <w:p w14:paraId="696C3E05" w14:textId="77777777" w:rsidR="00E7770B" w:rsidRDefault="00E7770B" w:rsidP="00A07FE5">
      <w:pPr>
        <w:tabs>
          <w:tab w:val="center" w:pos="4252"/>
          <w:tab w:val="right" w:pos="8504"/>
        </w:tabs>
        <w:spacing w:after="0" w:line="240" w:lineRule="auto"/>
        <w:jc w:val="center"/>
        <w:rPr>
          <w:rFonts w:ascii="Times New Roman" w:eastAsia="Calibri" w:hAnsi="Times New Roman" w:cs="Times New Roman"/>
          <w:sz w:val="24"/>
          <w:szCs w:val="24"/>
          <w:u w:val="single"/>
        </w:rPr>
      </w:pPr>
    </w:p>
    <w:p w14:paraId="78943934" w14:textId="77777777" w:rsidR="00E7770B" w:rsidRDefault="00E7770B" w:rsidP="00A07FE5">
      <w:pPr>
        <w:tabs>
          <w:tab w:val="center" w:pos="4252"/>
          <w:tab w:val="right" w:pos="8504"/>
        </w:tabs>
        <w:spacing w:after="0" w:line="240" w:lineRule="auto"/>
        <w:jc w:val="center"/>
        <w:rPr>
          <w:rFonts w:ascii="Times New Roman" w:eastAsia="Calibri" w:hAnsi="Times New Roman" w:cs="Times New Roman"/>
          <w:sz w:val="24"/>
          <w:szCs w:val="24"/>
          <w:u w:val="single"/>
        </w:rPr>
      </w:pPr>
    </w:p>
    <w:p w14:paraId="6963759A" w14:textId="77777777" w:rsidR="00E7770B" w:rsidRDefault="00E7770B" w:rsidP="00A07FE5">
      <w:pPr>
        <w:tabs>
          <w:tab w:val="center" w:pos="4252"/>
          <w:tab w:val="right" w:pos="8504"/>
        </w:tabs>
        <w:spacing w:after="0" w:line="240" w:lineRule="auto"/>
        <w:jc w:val="center"/>
        <w:rPr>
          <w:rFonts w:ascii="Times New Roman" w:eastAsia="Calibri" w:hAnsi="Times New Roman" w:cs="Times New Roman"/>
          <w:sz w:val="24"/>
          <w:szCs w:val="24"/>
          <w:u w:val="single"/>
        </w:rPr>
      </w:pPr>
    </w:p>
    <w:p w14:paraId="27A37C93" w14:textId="77777777" w:rsidR="00E7770B" w:rsidRDefault="00E7770B" w:rsidP="00A07FE5">
      <w:pPr>
        <w:tabs>
          <w:tab w:val="center" w:pos="4252"/>
          <w:tab w:val="right" w:pos="8504"/>
        </w:tabs>
        <w:spacing w:after="0" w:line="240" w:lineRule="auto"/>
        <w:jc w:val="center"/>
        <w:rPr>
          <w:rFonts w:ascii="Times New Roman" w:eastAsia="Calibri" w:hAnsi="Times New Roman" w:cs="Times New Roman"/>
          <w:sz w:val="24"/>
          <w:szCs w:val="24"/>
          <w:u w:val="single"/>
        </w:rPr>
      </w:pPr>
    </w:p>
    <w:p w14:paraId="45EECEE5" w14:textId="77777777" w:rsidR="00DA3474" w:rsidRDefault="00DA3474" w:rsidP="00A07FE5">
      <w:pPr>
        <w:tabs>
          <w:tab w:val="center" w:pos="4252"/>
          <w:tab w:val="right" w:pos="8504"/>
        </w:tabs>
        <w:spacing w:after="0" w:line="240" w:lineRule="auto"/>
        <w:jc w:val="center"/>
        <w:rPr>
          <w:rFonts w:ascii="Times New Roman" w:eastAsia="Calibri" w:hAnsi="Times New Roman" w:cs="Times New Roman"/>
          <w:sz w:val="24"/>
          <w:szCs w:val="24"/>
          <w:u w:val="single"/>
        </w:rPr>
      </w:pPr>
    </w:p>
    <w:p w14:paraId="75840992" w14:textId="77777777" w:rsidR="00DA3474" w:rsidRDefault="00DA3474" w:rsidP="00A07FE5">
      <w:pPr>
        <w:tabs>
          <w:tab w:val="center" w:pos="4252"/>
          <w:tab w:val="right" w:pos="8504"/>
        </w:tabs>
        <w:spacing w:after="0" w:line="240" w:lineRule="auto"/>
        <w:jc w:val="center"/>
        <w:rPr>
          <w:rFonts w:ascii="Times New Roman" w:eastAsia="Calibri" w:hAnsi="Times New Roman" w:cs="Times New Roman"/>
          <w:sz w:val="24"/>
          <w:szCs w:val="24"/>
          <w:u w:val="single"/>
        </w:rPr>
      </w:pPr>
    </w:p>
    <w:p w14:paraId="657012D5" w14:textId="77777777" w:rsidR="00DA3474" w:rsidRDefault="00DA3474" w:rsidP="00A07FE5">
      <w:pPr>
        <w:tabs>
          <w:tab w:val="center" w:pos="4252"/>
          <w:tab w:val="right" w:pos="8504"/>
        </w:tabs>
        <w:spacing w:after="0" w:line="240" w:lineRule="auto"/>
        <w:jc w:val="center"/>
        <w:rPr>
          <w:rFonts w:ascii="Times New Roman" w:eastAsia="Calibri" w:hAnsi="Times New Roman" w:cs="Times New Roman"/>
          <w:sz w:val="24"/>
          <w:szCs w:val="24"/>
          <w:u w:val="single"/>
        </w:rPr>
      </w:pPr>
    </w:p>
    <w:p w14:paraId="178F6BB2" w14:textId="77777777" w:rsidR="00E7770B" w:rsidRDefault="00E7770B" w:rsidP="00A07FE5">
      <w:pPr>
        <w:tabs>
          <w:tab w:val="center" w:pos="4252"/>
          <w:tab w:val="right" w:pos="8504"/>
        </w:tabs>
        <w:spacing w:after="0" w:line="240" w:lineRule="auto"/>
        <w:jc w:val="center"/>
        <w:rPr>
          <w:rFonts w:ascii="Times New Roman" w:eastAsia="Calibri" w:hAnsi="Times New Roman" w:cs="Times New Roman"/>
          <w:b/>
          <w:sz w:val="24"/>
          <w:szCs w:val="24"/>
          <w:u w:val="single"/>
        </w:rPr>
      </w:pPr>
    </w:p>
    <w:p w14:paraId="742337DE" w14:textId="77777777" w:rsidR="00E7770B" w:rsidRDefault="00E7770B" w:rsidP="00A07FE5">
      <w:pPr>
        <w:tabs>
          <w:tab w:val="center" w:pos="4252"/>
          <w:tab w:val="right" w:pos="8504"/>
        </w:tabs>
        <w:spacing w:after="0" w:line="240" w:lineRule="auto"/>
        <w:jc w:val="center"/>
        <w:rPr>
          <w:rFonts w:ascii="Times New Roman" w:eastAsia="Calibri" w:hAnsi="Times New Roman" w:cs="Times New Roman"/>
          <w:b/>
          <w:sz w:val="24"/>
          <w:szCs w:val="24"/>
          <w:u w:val="single"/>
        </w:rPr>
      </w:pPr>
    </w:p>
    <w:p w14:paraId="0623464C" w14:textId="77777777" w:rsidR="00E7770B" w:rsidRDefault="00E7770B" w:rsidP="00A07FE5">
      <w:pPr>
        <w:tabs>
          <w:tab w:val="center" w:pos="4252"/>
          <w:tab w:val="right" w:pos="8504"/>
        </w:tabs>
        <w:spacing w:after="0" w:line="240" w:lineRule="auto"/>
        <w:jc w:val="center"/>
        <w:rPr>
          <w:rFonts w:ascii="Times New Roman" w:eastAsia="Calibri" w:hAnsi="Times New Roman" w:cs="Times New Roman"/>
          <w:b/>
          <w:sz w:val="24"/>
          <w:szCs w:val="24"/>
          <w:u w:val="single"/>
        </w:rPr>
      </w:pPr>
    </w:p>
    <w:p w14:paraId="124C94D3" w14:textId="77777777" w:rsidR="0007402A" w:rsidRDefault="0007402A" w:rsidP="00A07FE5">
      <w:pPr>
        <w:tabs>
          <w:tab w:val="center" w:pos="4252"/>
          <w:tab w:val="right" w:pos="8504"/>
        </w:tabs>
        <w:spacing w:after="0" w:line="240" w:lineRule="auto"/>
        <w:jc w:val="center"/>
        <w:rPr>
          <w:rFonts w:ascii="Times New Roman" w:eastAsia="Calibri" w:hAnsi="Times New Roman" w:cs="Times New Roman"/>
          <w:b/>
          <w:sz w:val="24"/>
          <w:szCs w:val="24"/>
          <w:u w:val="single"/>
        </w:rPr>
      </w:pPr>
    </w:p>
    <w:p w14:paraId="1EF61382" w14:textId="77777777" w:rsidR="00BA6472" w:rsidRDefault="00BA6472" w:rsidP="00A07FE5">
      <w:pPr>
        <w:tabs>
          <w:tab w:val="center" w:pos="4252"/>
          <w:tab w:val="right" w:pos="8504"/>
        </w:tabs>
        <w:spacing w:after="0" w:line="240" w:lineRule="auto"/>
        <w:jc w:val="center"/>
        <w:rPr>
          <w:rFonts w:ascii="Times New Roman" w:eastAsia="Calibri" w:hAnsi="Times New Roman" w:cs="Times New Roman"/>
          <w:b/>
          <w:sz w:val="24"/>
          <w:szCs w:val="24"/>
          <w:u w:val="single"/>
        </w:rPr>
      </w:pPr>
    </w:p>
    <w:p w14:paraId="6157262F" w14:textId="77777777" w:rsidR="00A07FE5" w:rsidRPr="00DA3474" w:rsidRDefault="00DA3474" w:rsidP="00A07FE5">
      <w:pPr>
        <w:tabs>
          <w:tab w:val="center" w:pos="4252"/>
          <w:tab w:val="right" w:pos="8504"/>
        </w:tabs>
        <w:spacing w:after="0" w:line="240" w:lineRule="auto"/>
        <w:jc w:val="center"/>
        <w:rPr>
          <w:b/>
          <w:sz w:val="24"/>
          <w:szCs w:val="24"/>
          <w:u w:val="single"/>
        </w:rPr>
      </w:pPr>
      <w:r>
        <w:rPr>
          <w:rFonts w:ascii="Times New Roman" w:eastAsia="Calibri" w:hAnsi="Times New Roman" w:cs="Times New Roman"/>
          <w:b/>
          <w:sz w:val="24"/>
          <w:szCs w:val="24"/>
          <w:u w:val="single"/>
        </w:rPr>
        <w:lastRenderedPageBreak/>
        <w:t>4</w:t>
      </w:r>
      <w:r w:rsidR="00A07FE5" w:rsidRPr="00DA3474">
        <w:rPr>
          <w:rFonts w:ascii="Times New Roman" w:eastAsia="Calibri" w:hAnsi="Times New Roman" w:cs="Times New Roman"/>
          <w:b/>
          <w:sz w:val="24"/>
          <w:szCs w:val="24"/>
          <w:u w:val="single"/>
        </w:rPr>
        <w:t>°</w:t>
      </w:r>
      <w:r w:rsidR="00A07FE5" w:rsidRPr="00DA3474">
        <w:rPr>
          <w:rFonts w:ascii="Times New Roman" w:eastAsia="Calibri" w:hAnsi="Times New Roman" w:cs="Times New Roman"/>
          <w:b/>
          <w:color w:val="FFFFFF"/>
          <w:sz w:val="24"/>
          <w:szCs w:val="24"/>
          <w:u w:val="single"/>
        </w:rPr>
        <w:t xml:space="preserve"> </w:t>
      </w:r>
      <w:r w:rsidR="00A07FE5" w:rsidRPr="00DA3474">
        <w:rPr>
          <w:rFonts w:ascii="Times New Roman" w:eastAsia="Calibri" w:hAnsi="Times New Roman" w:cs="Times New Roman"/>
          <w:b/>
          <w:sz w:val="24"/>
          <w:szCs w:val="24"/>
          <w:u w:val="single"/>
        </w:rPr>
        <w:t>Reunião da Comissão Eleitoral do CAU/PR</w:t>
      </w:r>
    </w:p>
    <w:p w14:paraId="6760CF9C" w14:textId="77777777" w:rsidR="00A07FE5" w:rsidRDefault="00A07FE5" w:rsidP="00A07FE5">
      <w:pPr>
        <w:tabs>
          <w:tab w:val="center" w:pos="4252"/>
          <w:tab w:val="right" w:pos="8504"/>
        </w:tabs>
        <w:spacing w:after="0" w:line="240" w:lineRule="auto"/>
        <w:rPr>
          <w:rFonts w:ascii="Times New Roman" w:hAnsi="Times New Roman" w:cs="Times New Roman"/>
        </w:rPr>
      </w:pPr>
    </w:p>
    <w:p w14:paraId="08097B27" w14:textId="77777777" w:rsidR="00A07FE5" w:rsidRDefault="00A07FE5" w:rsidP="00A07FE5">
      <w:pPr>
        <w:tabs>
          <w:tab w:val="center" w:pos="4252"/>
          <w:tab w:val="right" w:pos="8504"/>
        </w:tabs>
        <w:spacing w:after="0" w:line="240" w:lineRule="auto"/>
      </w:pPr>
      <w:r>
        <w:rPr>
          <w:rFonts w:ascii="Times New Roman" w:eastAsia="Calibri" w:hAnsi="Times New Roman" w:cs="Times New Roman"/>
        </w:rPr>
        <w:t>Local: Videoconferência</w:t>
      </w:r>
    </w:p>
    <w:p w14:paraId="6EC634B9" w14:textId="77777777" w:rsidR="00A07FE5" w:rsidRDefault="00A07FE5" w:rsidP="00A07FE5">
      <w:pPr>
        <w:tabs>
          <w:tab w:val="center" w:pos="4252"/>
          <w:tab w:val="right" w:pos="8504"/>
        </w:tabs>
        <w:spacing w:after="0" w:line="240" w:lineRule="auto"/>
      </w:pPr>
      <w:r>
        <w:rPr>
          <w:rFonts w:ascii="Times New Roman" w:eastAsia="Calibri" w:hAnsi="Times New Roman" w:cs="Times New Roman"/>
        </w:rPr>
        <w:t xml:space="preserve">Data: </w:t>
      </w:r>
      <w:r w:rsidR="00282E04">
        <w:rPr>
          <w:rFonts w:ascii="Times New Roman" w:eastAsia="Calibri" w:hAnsi="Times New Roman" w:cs="Times New Roman"/>
        </w:rPr>
        <w:t>14.08</w:t>
      </w:r>
      <w:r>
        <w:rPr>
          <w:rFonts w:ascii="Times New Roman" w:eastAsia="Calibri" w:hAnsi="Times New Roman" w:cs="Times New Roman"/>
        </w:rPr>
        <w:t>.2020</w:t>
      </w:r>
    </w:p>
    <w:p w14:paraId="44E187D4" w14:textId="77777777" w:rsidR="00A07FE5" w:rsidRDefault="00A07FE5" w:rsidP="00A07FE5">
      <w:pPr>
        <w:tabs>
          <w:tab w:val="center" w:pos="4252"/>
          <w:tab w:val="right" w:pos="8504"/>
        </w:tabs>
        <w:spacing w:after="0" w:line="240" w:lineRule="auto"/>
      </w:pPr>
      <w:r>
        <w:rPr>
          <w:rFonts w:ascii="Times New Roman" w:eastAsia="Calibri" w:hAnsi="Times New Roman" w:cs="Times New Roman"/>
        </w:rPr>
        <w:t>Horário: 14h às 14h</w:t>
      </w:r>
      <w:r w:rsidR="00282E04">
        <w:rPr>
          <w:rFonts w:ascii="Times New Roman" w:eastAsia="Calibri" w:hAnsi="Times New Roman" w:cs="Times New Roman"/>
        </w:rPr>
        <w:t>48</w:t>
      </w:r>
    </w:p>
    <w:p w14:paraId="1B24BC24" w14:textId="77777777" w:rsidR="00A07FE5" w:rsidRPr="00AF7D96" w:rsidRDefault="00A07FE5" w:rsidP="00294AAE">
      <w:pPr>
        <w:tabs>
          <w:tab w:val="center" w:pos="4252"/>
          <w:tab w:val="right" w:pos="8504"/>
        </w:tabs>
        <w:spacing w:after="0" w:line="240" w:lineRule="auto"/>
        <w:jc w:val="center"/>
        <w:rPr>
          <w:rFonts w:ascii="Times New Roman" w:hAnsi="Times New Roman" w:cs="Times New Roman"/>
          <w:b/>
        </w:rPr>
      </w:pPr>
      <w:r w:rsidRPr="00AF7D96">
        <w:rPr>
          <w:rFonts w:ascii="Times New Roman" w:eastAsia="Calibri" w:hAnsi="Times New Roman" w:cs="Times New Roman"/>
          <w:b/>
        </w:rPr>
        <w:t>Lista de Presença</w:t>
      </w:r>
    </w:p>
    <w:p w14:paraId="6B5268AC" w14:textId="77777777" w:rsidR="00A07FE5" w:rsidRDefault="00A07FE5" w:rsidP="00A07FE5">
      <w:pPr>
        <w:shd w:val="clear" w:color="auto" w:fill="FFFFFF"/>
        <w:tabs>
          <w:tab w:val="center" w:pos="4252"/>
          <w:tab w:val="right" w:pos="8504"/>
        </w:tabs>
        <w:spacing w:after="0" w:line="240" w:lineRule="auto"/>
        <w:jc w:val="center"/>
        <w:rPr>
          <w:rFonts w:ascii="Times New Roman" w:hAnsi="Times New Roman" w:cs="Times New Roman"/>
          <w:sz w:val="24"/>
          <w:szCs w:val="24"/>
        </w:rPr>
      </w:pPr>
    </w:p>
    <w:tbl>
      <w:tblPr>
        <w:tblW w:w="9073" w:type="dxa"/>
        <w:tblInd w:w="108" w:type="dxa"/>
        <w:tblCellMar>
          <w:left w:w="10" w:type="dxa"/>
          <w:right w:w="10" w:type="dxa"/>
        </w:tblCellMar>
        <w:tblLook w:val="0000" w:firstRow="0" w:lastRow="0" w:firstColumn="0" w:lastColumn="0" w:noHBand="0" w:noVBand="0"/>
      </w:tblPr>
      <w:tblGrid>
        <w:gridCol w:w="4537"/>
        <w:gridCol w:w="4536"/>
      </w:tblGrid>
      <w:tr w:rsidR="00A07FE5" w14:paraId="0BCA3D66" w14:textId="77777777" w:rsidTr="00AA4305">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68625" w14:textId="77777777" w:rsidR="00A07FE5" w:rsidRDefault="00A07FE5" w:rsidP="00AA4305">
            <w:pPr>
              <w:tabs>
                <w:tab w:val="center" w:pos="4252"/>
                <w:tab w:val="right" w:pos="8504"/>
              </w:tabs>
              <w:spacing w:before="80" w:after="80" w:line="240" w:lineRule="auto"/>
              <w:jc w:val="center"/>
              <w:rPr>
                <w:rFonts w:ascii="Times New Roman" w:hAnsi="Times New Roman" w:cs="Times New Roman"/>
              </w:rPr>
            </w:pPr>
            <w:r>
              <w:rPr>
                <w:rFonts w:ascii="Times New Roman" w:eastAsia="Calibri" w:hAnsi="Times New Roman" w:cs="Times New Roman"/>
              </w:rPr>
              <w:t>NOME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D5166D" w14:textId="77777777" w:rsidR="00A07FE5" w:rsidRDefault="00A07FE5" w:rsidP="00AA4305">
            <w:pPr>
              <w:tabs>
                <w:tab w:val="center" w:pos="4252"/>
                <w:tab w:val="right" w:pos="8504"/>
              </w:tabs>
              <w:spacing w:before="80" w:after="80" w:line="240" w:lineRule="auto"/>
              <w:jc w:val="center"/>
              <w:rPr>
                <w:rFonts w:ascii="Times New Roman" w:hAnsi="Times New Roman" w:cs="Times New Roman"/>
              </w:rPr>
            </w:pPr>
            <w:r>
              <w:rPr>
                <w:rFonts w:ascii="Times New Roman" w:eastAsia="Calibri" w:hAnsi="Times New Roman" w:cs="Times New Roman"/>
              </w:rPr>
              <w:t>ASSINATURA</w:t>
            </w:r>
          </w:p>
        </w:tc>
      </w:tr>
      <w:tr w:rsidR="00A07FE5" w14:paraId="027EA8BC" w14:textId="77777777" w:rsidTr="00AA4305">
        <w:trPr>
          <w:trHeight w:val="694"/>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A237D0" w14:textId="77777777" w:rsidR="00A07FE5" w:rsidRDefault="00A07FE5" w:rsidP="00AA4305">
            <w:pPr>
              <w:tabs>
                <w:tab w:val="center" w:pos="4252"/>
                <w:tab w:val="right" w:pos="8504"/>
              </w:tabs>
              <w:spacing w:after="0" w:line="240" w:lineRule="auto"/>
              <w:rPr>
                <w:rFonts w:ascii="Times New Roman" w:hAnsi="Times New Roman"/>
                <w:color w:val="000000"/>
              </w:rPr>
            </w:pPr>
            <w:r w:rsidRPr="00041EF2">
              <w:rPr>
                <w:rFonts w:ascii="Times New Roman" w:hAnsi="Times New Roman"/>
                <w:color w:val="000000"/>
              </w:rPr>
              <w:t xml:space="preserve">Mário Barbosa da Silva   </w:t>
            </w:r>
          </w:p>
          <w:p w14:paraId="32440486" w14:textId="77777777" w:rsidR="00A07FE5" w:rsidRDefault="00A07FE5" w:rsidP="00AA4305">
            <w:pPr>
              <w:tabs>
                <w:tab w:val="center" w:pos="4252"/>
                <w:tab w:val="right" w:pos="8504"/>
              </w:tabs>
              <w:spacing w:after="0" w:line="240" w:lineRule="auto"/>
              <w:rPr>
                <w:rFonts w:ascii="Times New Roman" w:hAnsi="Times New Roman" w:cs="Times New Roman"/>
                <w:b/>
              </w:rPr>
            </w:pPr>
            <w:r>
              <w:rPr>
                <w:rFonts w:ascii="Times New Roman" w:eastAsia="Calibri" w:hAnsi="Times New Roman" w:cs="Times New Roman"/>
              </w:rPr>
              <w:t>Coordenador</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E59F9" w14:textId="77777777" w:rsidR="00A07FE5" w:rsidRDefault="00A07FE5" w:rsidP="00AA4305">
            <w:pPr>
              <w:tabs>
                <w:tab w:val="center" w:pos="4252"/>
                <w:tab w:val="right" w:pos="8504"/>
              </w:tabs>
              <w:spacing w:after="0" w:line="240" w:lineRule="auto"/>
              <w:jc w:val="center"/>
              <w:rPr>
                <w:rFonts w:ascii="Times New Roman" w:hAnsi="Times New Roman" w:cs="Times New Roman"/>
              </w:rPr>
            </w:pPr>
            <w:r>
              <w:rPr>
                <w:rFonts w:ascii="Times New Roman" w:eastAsia="Calibri" w:hAnsi="Times New Roman" w:cs="Times New Roman"/>
              </w:rPr>
              <w:t>Presente</w:t>
            </w:r>
          </w:p>
        </w:tc>
      </w:tr>
      <w:tr w:rsidR="00A07FE5" w14:paraId="13358319" w14:textId="77777777" w:rsidTr="00AA4305">
        <w:trPr>
          <w:trHeight w:val="690"/>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1BF0C3" w14:textId="77777777" w:rsidR="00A07FE5" w:rsidRDefault="00A07FE5" w:rsidP="00AA4305">
            <w:pPr>
              <w:tabs>
                <w:tab w:val="center" w:pos="4252"/>
                <w:tab w:val="right" w:pos="8504"/>
              </w:tabs>
              <w:spacing w:after="0" w:line="240" w:lineRule="auto"/>
              <w:rPr>
                <w:rFonts w:ascii="Times New Roman" w:eastAsia="Calibri" w:hAnsi="Times New Roman" w:cs="Times New Roman"/>
              </w:rPr>
            </w:pPr>
            <w:r w:rsidRPr="00041EF2">
              <w:rPr>
                <w:rFonts w:ascii="Times New Roman" w:hAnsi="Times New Roman"/>
                <w:color w:val="000000"/>
              </w:rPr>
              <w:t>Isabel Maria de Melo Borba</w:t>
            </w:r>
            <w:r>
              <w:rPr>
                <w:rFonts w:ascii="Times New Roman" w:eastAsia="Calibri" w:hAnsi="Times New Roman" w:cs="Times New Roman"/>
              </w:rPr>
              <w:t xml:space="preserve"> </w:t>
            </w:r>
          </w:p>
          <w:p w14:paraId="5AF05915" w14:textId="77777777" w:rsidR="00A07FE5" w:rsidRDefault="00A07FE5" w:rsidP="00AA4305">
            <w:pPr>
              <w:tabs>
                <w:tab w:val="center" w:pos="4252"/>
                <w:tab w:val="right" w:pos="8504"/>
              </w:tabs>
              <w:spacing w:after="0" w:line="240" w:lineRule="auto"/>
            </w:pPr>
            <w:r>
              <w:rPr>
                <w:rFonts w:ascii="Times New Roman" w:eastAsia="Calibri" w:hAnsi="Times New Roman" w:cs="Times New Roman"/>
              </w:rPr>
              <w:t>Coordenadora-Adjunta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66F37" w14:textId="77777777" w:rsidR="00A07FE5" w:rsidRDefault="005867A2" w:rsidP="00AA4305">
            <w:pPr>
              <w:tabs>
                <w:tab w:val="center" w:pos="4252"/>
                <w:tab w:val="right" w:pos="8504"/>
              </w:tabs>
              <w:spacing w:after="0" w:line="240" w:lineRule="auto"/>
              <w:jc w:val="center"/>
              <w:rPr>
                <w:rFonts w:ascii="Times New Roman" w:hAnsi="Times New Roman" w:cs="Times New Roman"/>
              </w:rPr>
            </w:pPr>
            <w:r>
              <w:rPr>
                <w:rFonts w:ascii="Times New Roman" w:eastAsia="Calibri" w:hAnsi="Times New Roman" w:cs="Times New Roman"/>
                <w:color w:val="000000" w:themeColor="text1"/>
              </w:rPr>
              <w:t>Presente</w:t>
            </w:r>
          </w:p>
        </w:tc>
      </w:tr>
      <w:tr w:rsidR="00A07FE5" w14:paraId="23BB95B3" w14:textId="77777777" w:rsidTr="00AA4305">
        <w:trPr>
          <w:trHeight w:val="690"/>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32210" w14:textId="77777777" w:rsidR="00A07FE5" w:rsidRDefault="00A07FE5" w:rsidP="00AA4305">
            <w:pPr>
              <w:tabs>
                <w:tab w:val="center" w:pos="4252"/>
                <w:tab w:val="right" w:pos="8504"/>
              </w:tabs>
              <w:spacing w:after="0" w:line="240" w:lineRule="auto"/>
              <w:rPr>
                <w:rFonts w:ascii="Times New Roman" w:eastAsia="Calibri" w:hAnsi="Times New Roman" w:cs="Times New Roman"/>
              </w:rPr>
            </w:pPr>
            <w:r w:rsidRPr="00041EF2">
              <w:rPr>
                <w:rFonts w:ascii="Times New Roman" w:hAnsi="Times New Roman"/>
                <w:color w:val="000000"/>
              </w:rPr>
              <w:t>Thaíse Marcela N. O</w:t>
            </w:r>
            <w:r>
              <w:rPr>
                <w:rFonts w:ascii="Times New Roman" w:hAnsi="Times New Roman"/>
                <w:color w:val="000000"/>
              </w:rPr>
              <w:t>liveira</w:t>
            </w:r>
            <w:r w:rsidRPr="00041EF2">
              <w:rPr>
                <w:rFonts w:ascii="Times New Roman" w:hAnsi="Times New Roman"/>
                <w:color w:val="000000"/>
              </w:rPr>
              <w:t xml:space="preserve"> Andrade</w:t>
            </w:r>
            <w:r>
              <w:rPr>
                <w:rFonts w:ascii="Times New Roman" w:eastAsia="Calibri" w:hAnsi="Times New Roman" w:cs="Times New Roman"/>
              </w:rPr>
              <w:t xml:space="preserve"> </w:t>
            </w:r>
          </w:p>
          <w:p w14:paraId="386E7A55" w14:textId="77777777" w:rsidR="00A07FE5" w:rsidRDefault="00A07FE5" w:rsidP="00AA4305">
            <w:pPr>
              <w:tabs>
                <w:tab w:val="center" w:pos="4252"/>
                <w:tab w:val="right" w:pos="8504"/>
              </w:tabs>
              <w:spacing w:after="0" w:line="240" w:lineRule="auto"/>
              <w:rPr>
                <w:rFonts w:ascii="Times New Roman" w:hAnsi="Times New Roman" w:cs="Times New Roman"/>
                <w:b/>
              </w:rPr>
            </w:pPr>
            <w:r>
              <w:rPr>
                <w:rFonts w:ascii="Times New Roman" w:eastAsia="Calibri" w:hAnsi="Times New Roman" w:cs="Times New Roman"/>
              </w:rPr>
              <w:t>Membro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7E367" w14:textId="77777777" w:rsidR="00A07FE5" w:rsidRDefault="005867A2" w:rsidP="00AA4305">
            <w:pPr>
              <w:tabs>
                <w:tab w:val="center" w:pos="4252"/>
                <w:tab w:val="right" w:pos="8504"/>
              </w:tabs>
              <w:spacing w:after="0" w:line="240" w:lineRule="auto"/>
              <w:jc w:val="center"/>
              <w:rPr>
                <w:rFonts w:ascii="Times New Roman" w:hAnsi="Times New Roman" w:cs="Times New Roman"/>
              </w:rPr>
            </w:pPr>
            <w:r>
              <w:rPr>
                <w:rFonts w:ascii="Times New Roman" w:eastAsia="Calibri" w:hAnsi="Times New Roman" w:cs="Times New Roman"/>
              </w:rPr>
              <w:t>Ausente</w:t>
            </w:r>
          </w:p>
        </w:tc>
      </w:tr>
      <w:tr w:rsidR="00A07FE5" w14:paraId="1A95C704" w14:textId="77777777" w:rsidTr="00AA4305">
        <w:trPr>
          <w:trHeight w:val="700"/>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ABF1B" w14:textId="77777777" w:rsidR="00A07FE5" w:rsidRDefault="00A07FE5" w:rsidP="00AA4305">
            <w:pPr>
              <w:tabs>
                <w:tab w:val="center" w:pos="4252"/>
                <w:tab w:val="right" w:pos="8504"/>
              </w:tabs>
              <w:spacing w:after="0" w:line="240" w:lineRule="auto"/>
              <w:rPr>
                <w:rFonts w:ascii="Times New Roman" w:hAnsi="Times New Roman"/>
                <w:color w:val="000000"/>
                <w:shd w:val="clear" w:color="auto" w:fill="FFFFFF"/>
              </w:rPr>
            </w:pPr>
            <w:r w:rsidRPr="00041EF2">
              <w:rPr>
                <w:rFonts w:ascii="Times New Roman" w:hAnsi="Times New Roman"/>
                <w:color w:val="000000"/>
              </w:rPr>
              <w:t>Rafael</w:t>
            </w:r>
            <w:r>
              <w:rPr>
                <w:rFonts w:ascii="Times New Roman" w:hAnsi="Times New Roman"/>
                <w:color w:val="000000"/>
              </w:rPr>
              <w:t xml:space="preserve"> </w:t>
            </w:r>
            <w:r w:rsidRPr="00041EF2">
              <w:rPr>
                <w:rFonts w:ascii="Times New Roman" w:hAnsi="Times New Roman"/>
                <w:color w:val="000000"/>
              </w:rPr>
              <w:t xml:space="preserve"> Dal-Ri</w:t>
            </w:r>
            <w:r w:rsidRPr="00041EF2">
              <w:rPr>
                <w:rFonts w:ascii="Times New Roman" w:hAnsi="Times New Roman"/>
                <w:color w:val="000000"/>
                <w:shd w:val="clear" w:color="auto" w:fill="FFFFFF"/>
              </w:rPr>
              <w:t xml:space="preserve"> </w:t>
            </w:r>
          </w:p>
          <w:p w14:paraId="1032544D" w14:textId="77777777" w:rsidR="00A07FE5" w:rsidRDefault="00A07FE5" w:rsidP="00AA4305">
            <w:pPr>
              <w:tabs>
                <w:tab w:val="center" w:pos="4252"/>
                <w:tab w:val="right" w:pos="8504"/>
              </w:tabs>
              <w:spacing w:after="0" w:line="240" w:lineRule="auto"/>
              <w:rPr>
                <w:rFonts w:ascii="Times New Roman" w:hAnsi="Times New Roman" w:cs="Times New Roman"/>
                <w:b/>
              </w:rPr>
            </w:pPr>
            <w:r>
              <w:rPr>
                <w:rFonts w:ascii="Times New Roman" w:eastAsia="Calibri" w:hAnsi="Times New Roman" w:cs="Times New Roman"/>
              </w:rPr>
              <w:t>Membro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8D5FA" w14:textId="77777777" w:rsidR="00A07FE5" w:rsidRDefault="00A07FE5" w:rsidP="00AA4305">
            <w:pPr>
              <w:tabs>
                <w:tab w:val="center" w:pos="4252"/>
                <w:tab w:val="right" w:pos="8504"/>
              </w:tabs>
              <w:spacing w:after="0" w:line="240" w:lineRule="auto"/>
              <w:jc w:val="center"/>
              <w:rPr>
                <w:rFonts w:ascii="Times New Roman" w:hAnsi="Times New Roman" w:cs="Times New Roman"/>
              </w:rPr>
            </w:pPr>
            <w:r>
              <w:rPr>
                <w:rFonts w:ascii="Times New Roman" w:eastAsia="Calibri" w:hAnsi="Times New Roman" w:cs="Times New Roman"/>
              </w:rPr>
              <w:t>Presente</w:t>
            </w:r>
          </w:p>
        </w:tc>
      </w:tr>
      <w:tr w:rsidR="00A07FE5" w14:paraId="51BADC93" w14:textId="77777777" w:rsidTr="00AA4305">
        <w:trPr>
          <w:trHeight w:val="710"/>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0AD34" w14:textId="77777777" w:rsidR="00A07FE5" w:rsidRDefault="00A07FE5" w:rsidP="00AA4305">
            <w:pPr>
              <w:tabs>
                <w:tab w:val="center" w:pos="4252"/>
                <w:tab w:val="right" w:pos="8504"/>
              </w:tabs>
              <w:spacing w:after="0" w:line="240" w:lineRule="auto"/>
              <w:rPr>
                <w:rFonts w:ascii="Times New Roman" w:eastAsia="Calibri" w:hAnsi="Times New Roman" w:cs="Times New Roman"/>
              </w:rPr>
            </w:pPr>
            <w:r w:rsidRPr="00041EF2">
              <w:rPr>
                <w:rFonts w:ascii="Times New Roman" w:hAnsi="Times New Roman"/>
                <w:color w:val="000000"/>
              </w:rPr>
              <w:t>Simone Aparecida Polli</w:t>
            </w:r>
            <w:r>
              <w:rPr>
                <w:rFonts w:ascii="Times New Roman" w:eastAsia="Calibri" w:hAnsi="Times New Roman" w:cs="Times New Roman"/>
              </w:rPr>
              <w:t xml:space="preserve"> </w:t>
            </w:r>
          </w:p>
          <w:p w14:paraId="5801B267" w14:textId="77777777" w:rsidR="00A07FE5" w:rsidRDefault="00A07FE5" w:rsidP="00AA4305">
            <w:pPr>
              <w:tabs>
                <w:tab w:val="center" w:pos="4252"/>
                <w:tab w:val="right" w:pos="8504"/>
              </w:tabs>
              <w:spacing w:after="0" w:line="240" w:lineRule="auto"/>
              <w:rPr>
                <w:rFonts w:ascii="Times New Roman" w:hAnsi="Times New Roman" w:cs="Times New Roman"/>
                <w:b/>
              </w:rPr>
            </w:pPr>
            <w:r>
              <w:rPr>
                <w:rFonts w:ascii="Times New Roman" w:eastAsia="Calibri" w:hAnsi="Times New Roman" w:cs="Times New Roman"/>
              </w:rPr>
              <w:t>Membro</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605D7" w14:textId="77777777" w:rsidR="00A07FE5" w:rsidRDefault="00A07FE5" w:rsidP="00AA4305">
            <w:pPr>
              <w:tabs>
                <w:tab w:val="center" w:pos="4252"/>
                <w:tab w:val="right" w:pos="8504"/>
              </w:tabs>
              <w:spacing w:after="0" w:line="240" w:lineRule="auto"/>
              <w:jc w:val="center"/>
              <w:rPr>
                <w:rFonts w:ascii="Times New Roman" w:hAnsi="Times New Roman" w:cs="Times New Roman"/>
              </w:rPr>
            </w:pPr>
            <w:r>
              <w:rPr>
                <w:rFonts w:ascii="Times New Roman" w:eastAsia="Calibri" w:hAnsi="Times New Roman" w:cs="Times New Roman"/>
              </w:rPr>
              <w:t>Presente</w:t>
            </w:r>
          </w:p>
        </w:tc>
      </w:tr>
      <w:tr w:rsidR="00A07FE5" w14:paraId="5F0F71E7" w14:textId="77777777" w:rsidTr="00AA4305">
        <w:trPr>
          <w:trHeight w:val="710"/>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CDA95" w14:textId="77777777" w:rsidR="00A07FE5" w:rsidRDefault="00A07FE5" w:rsidP="00AA4305">
            <w:pPr>
              <w:tabs>
                <w:tab w:val="center" w:pos="4252"/>
                <w:tab w:val="right" w:pos="8504"/>
              </w:tabs>
              <w:spacing w:after="0" w:line="240" w:lineRule="auto"/>
              <w:rPr>
                <w:rFonts w:ascii="Times New Roman" w:eastAsia="Cambria" w:hAnsi="Times New Roman" w:cs="Times New Roman"/>
                <w:b/>
              </w:rPr>
            </w:pPr>
            <w:r>
              <w:rPr>
                <w:rFonts w:ascii="Times New Roman" w:eastAsia="Cambria" w:hAnsi="Times New Roman" w:cs="Times New Roman"/>
              </w:rPr>
              <w:t>Francine Cláudia Kosciuv</w:t>
            </w:r>
          </w:p>
          <w:p w14:paraId="6A4A3E2C" w14:textId="77777777" w:rsidR="00A07FE5" w:rsidRDefault="00A07FE5" w:rsidP="00A07FE5">
            <w:pPr>
              <w:tabs>
                <w:tab w:val="center" w:pos="4252"/>
                <w:tab w:val="right" w:pos="8504"/>
              </w:tabs>
              <w:spacing w:after="0" w:line="240" w:lineRule="auto"/>
            </w:pPr>
            <w:r>
              <w:rPr>
                <w:rFonts w:ascii="Times New Roman" w:eastAsia="Cambria" w:hAnsi="Times New Roman" w:cs="Times New Roman"/>
              </w:rPr>
              <w:t>Analista de Atendimento: Assessoria Técnica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401918" w14:textId="77777777" w:rsidR="00A07FE5" w:rsidRDefault="00A07FE5" w:rsidP="00AA4305">
            <w:pPr>
              <w:tabs>
                <w:tab w:val="center" w:pos="4252"/>
                <w:tab w:val="right" w:pos="8504"/>
              </w:tabs>
              <w:spacing w:after="0" w:line="240" w:lineRule="auto"/>
              <w:jc w:val="center"/>
              <w:rPr>
                <w:rFonts w:ascii="Times New Roman" w:hAnsi="Times New Roman" w:cs="Times New Roman"/>
              </w:rPr>
            </w:pPr>
            <w:r>
              <w:rPr>
                <w:rFonts w:ascii="Times New Roman" w:eastAsia="Calibri" w:hAnsi="Times New Roman" w:cs="Times New Roman"/>
              </w:rPr>
              <w:t>Presente</w:t>
            </w:r>
          </w:p>
        </w:tc>
      </w:tr>
      <w:tr w:rsidR="00294AAE" w14:paraId="09190ECC" w14:textId="77777777" w:rsidTr="00AA4305">
        <w:trPr>
          <w:trHeight w:val="710"/>
        </w:trPr>
        <w:tc>
          <w:tcPr>
            <w:tcW w:w="4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18FFE" w14:textId="77777777" w:rsidR="00294AAE" w:rsidRDefault="00294AAE" w:rsidP="00294AAE">
            <w:pPr>
              <w:tabs>
                <w:tab w:val="center" w:pos="4252"/>
                <w:tab w:val="right" w:pos="8504"/>
              </w:tabs>
              <w:spacing w:after="0" w:line="240" w:lineRule="auto"/>
              <w:rPr>
                <w:rFonts w:ascii="Times New Roman" w:eastAsia="Cambria" w:hAnsi="Times New Roman" w:cs="Times New Roman"/>
              </w:rPr>
            </w:pPr>
            <w:r>
              <w:rPr>
                <w:rFonts w:ascii="Times New Roman" w:eastAsia="Cambria" w:hAnsi="Times New Roman" w:cs="Times New Roman"/>
              </w:rPr>
              <w:t>Sônia Maluf (Assessoria Jurídica)</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E04BF" w14:textId="77777777" w:rsidR="00294AAE" w:rsidRDefault="00294AAE" w:rsidP="00AA4305">
            <w:pPr>
              <w:tabs>
                <w:tab w:val="center" w:pos="4252"/>
                <w:tab w:val="right" w:pos="8504"/>
              </w:tabs>
              <w:spacing w:after="0" w:line="240" w:lineRule="auto"/>
              <w:jc w:val="center"/>
              <w:rPr>
                <w:rFonts w:ascii="Times New Roman" w:eastAsia="Calibri" w:hAnsi="Times New Roman" w:cs="Times New Roman"/>
              </w:rPr>
            </w:pPr>
            <w:r>
              <w:rPr>
                <w:rFonts w:ascii="Times New Roman" w:eastAsia="Calibri" w:hAnsi="Times New Roman" w:cs="Times New Roman"/>
              </w:rPr>
              <w:t>Presente</w:t>
            </w:r>
          </w:p>
        </w:tc>
      </w:tr>
    </w:tbl>
    <w:p w14:paraId="215961CE" w14:textId="77777777" w:rsidR="00A07FE5" w:rsidRDefault="00A07FE5" w:rsidP="00A07FE5">
      <w:pPr>
        <w:spacing w:after="0" w:line="276" w:lineRule="auto"/>
        <w:rPr>
          <w:rFonts w:ascii="Times New Roman" w:eastAsia="Cambria" w:hAnsi="Times New Roman" w:cs="Times New Roman"/>
          <w:b/>
          <w:szCs w:val="24"/>
        </w:rPr>
      </w:pPr>
    </w:p>
    <w:p w14:paraId="7D09F06D" w14:textId="77777777" w:rsidR="00A07FE5" w:rsidRDefault="00A07FE5" w:rsidP="00A07FE5">
      <w:pPr>
        <w:spacing w:after="0" w:line="240" w:lineRule="auto"/>
        <w:jc w:val="center"/>
        <w:rPr>
          <w:rFonts w:ascii="Times New Roman" w:eastAsia="Cambria" w:hAnsi="Times New Roman" w:cs="Times New Roman"/>
          <w:b/>
          <w:lang w:eastAsia="pt-BR"/>
        </w:rPr>
      </w:pPr>
      <w:r>
        <w:rPr>
          <w:rFonts w:ascii="Times New Roman" w:eastAsia="Cambria" w:hAnsi="Times New Roman" w:cs="Times New Roman"/>
          <w:lang w:eastAsia="pt-BR"/>
        </w:rPr>
        <w:t xml:space="preserve">Curitiba, </w:t>
      </w:r>
      <w:r w:rsidR="005867A2">
        <w:rPr>
          <w:rFonts w:ascii="Times New Roman" w:eastAsia="Cambria" w:hAnsi="Times New Roman" w:cs="Times New Roman"/>
          <w:lang w:eastAsia="pt-BR"/>
        </w:rPr>
        <w:t>14 de agosto</w:t>
      </w:r>
      <w:r>
        <w:rPr>
          <w:rFonts w:ascii="Times New Roman" w:eastAsia="Cambria" w:hAnsi="Times New Roman" w:cs="Times New Roman"/>
          <w:lang w:eastAsia="pt-BR"/>
        </w:rPr>
        <w:t xml:space="preserve"> de 2020.</w:t>
      </w:r>
    </w:p>
    <w:p w14:paraId="01598894" w14:textId="77777777" w:rsidR="00A07FE5" w:rsidRDefault="00A07FE5" w:rsidP="00A07FE5">
      <w:pPr>
        <w:autoSpaceDE w:val="0"/>
        <w:spacing w:after="0" w:line="240" w:lineRule="auto"/>
        <w:rPr>
          <w:rFonts w:ascii="Times New Roman" w:eastAsia="Cambria" w:hAnsi="Times New Roman" w:cs="Times New Roman"/>
          <w:caps/>
          <w:spacing w:val="4"/>
          <w:lang w:eastAsia="pt-BR"/>
        </w:rPr>
      </w:pPr>
    </w:p>
    <w:p w14:paraId="62D9365C" w14:textId="77777777" w:rsidR="00A07FE5" w:rsidRPr="00530ACF" w:rsidRDefault="00A07FE5" w:rsidP="00A07FE5">
      <w:pPr>
        <w:spacing w:after="0" w:line="240" w:lineRule="auto"/>
        <w:jc w:val="both"/>
        <w:rPr>
          <w:b/>
        </w:rPr>
      </w:pPr>
      <w:r w:rsidRPr="00530ACF">
        <w:rPr>
          <w:rFonts w:ascii="Times New Roman" w:eastAsia="Cambria" w:hAnsi="Times New Roman" w:cs="Times New Roman"/>
          <w:b/>
          <w:bCs/>
          <w:color w:val="000000"/>
          <w:spacing w:val="4"/>
          <w:lang w:eastAsia="pt-BR"/>
        </w:rPr>
        <w:t xml:space="preserve">Considerando a autorização do Conselho Diretor, </w:t>
      </w:r>
      <w:r w:rsidRPr="00530ACF">
        <w:rPr>
          <w:rFonts w:ascii="Times New Roman" w:eastAsia="Cambria" w:hAnsi="Times New Roman" w:cs="Times New Roman"/>
          <w:b/>
          <w:color w:val="000000"/>
          <w:shd w:val="clear" w:color="auto" w:fill="FFFFFF"/>
        </w:rPr>
        <w:t>a necessidade de ações cautelosas em defesa da saúde dos membros do Plenário, convidados</w:t>
      </w:r>
      <w:r w:rsidR="00BE297B" w:rsidRPr="00530ACF">
        <w:rPr>
          <w:rFonts w:ascii="Times New Roman" w:eastAsia="Cambria" w:hAnsi="Times New Roman" w:cs="Times New Roman"/>
          <w:b/>
          <w:color w:val="000000"/>
          <w:shd w:val="clear" w:color="auto" w:fill="FFFFFF"/>
        </w:rPr>
        <w:t>,</w:t>
      </w:r>
      <w:r w:rsidRPr="00530ACF">
        <w:rPr>
          <w:rFonts w:ascii="Times New Roman" w:eastAsia="Cambria" w:hAnsi="Times New Roman" w:cs="Times New Roman"/>
          <w:b/>
          <w:color w:val="000000"/>
          <w:shd w:val="clear" w:color="auto" w:fill="FFFFFF"/>
        </w:rPr>
        <w:t xml:space="preserve"> colaboradores do Conselho</w:t>
      </w:r>
      <w:r w:rsidR="00BE297B" w:rsidRPr="00530ACF">
        <w:rPr>
          <w:rFonts w:ascii="Times New Roman" w:eastAsia="Cambria" w:hAnsi="Times New Roman" w:cs="Times New Roman"/>
          <w:b/>
          <w:color w:val="000000"/>
          <w:shd w:val="clear" w:color="auto" w:fill="FFFFFF"/>
        </w:rPr>
        <w:t xml:space="preserve">, comissões temporárias </w:t>
      </w:r>
      <w:r w:rsidRPr="00530ACF">
        <w:rPr>
          <w:rFonts w:ascii="Times New Roman" w:eastAsia="Cambria" w:hAnsi="Times New Roman" w:cs="Times New Roman"/>
          <w:b/>
          <w:color w:val="000000"/>
          <w:shd w:val="clear" w:color="auto" w:fill="FFFFFF"/>
        </w:rPr>
        <w:t xml:space="preserve">e a implantação de reuniões deliberativas virtuais, </w:t>
      </w:r>
      <w:r w:rsidRPr="00530ACF">
        <w:rPr>
          <w:rFonts w:ascii="Times New Roman" w:eastAsia="Cambria" w:hAnsi="Times New Roman" w:cs="Times New Roman"/>
          <w:b/>
          <w:color w:val="000000"/>
          <w:spacing w:val="4"/>
          <w:lang w:eastAsia="pt-BR"/>
        </w:rPr>
        <w:t>atesto a veracidade e a autenticidade das informações prestadas.</w:t>
      </w:r>
    </w:p>
    <w:p w14:paraId="420741C9" w14:textId="77777777" w:rsidR="00A07FE5" w:rsidRDefault="00A07FE5" w:rsidP="00A07FE5">
      <w:pPr>
        <w:autoSpaceDE w:val="0"/>
        <w:spacing w:after="0" w:line="240" w:lineRule="auto"/>
        <w:jc w:val="center"/>
        <w:rPr>
          <w:rFonts w:ascii="Times New Roman" w:eastAsia="Cambria" w:hAnsi="Times New Roman" w:cs="Times New Roman"/>
          <w:caps/>
          <w:spacing w:val="4"/>
          <w:lang w:eastAsia="pt-BR"/>
        </w:rPr>
      </w:pPr>
    </w:p>
    <w:p w14:paraId="2B73A392" w14:textId="77777777" w:rsidR="00A07FE5" w:rsidRDefault="00A07FE5" w:rsidP="00A07FE5">
      <w:pPr>
        <w:autoSpaceDE w:val="0"/>
        <w:spacing w:after="0" w:line="240" w:lineRule="auto"/>
        <w:jc w:val="center"/>
        <w:rPr>
          <w:rFonts w:ascii="Times New Roman" w:eastAsia="Cambria" w:hAnsi="Times New Roman" w:cs="Times New Roman"/>
          <w:caps/>
          <w:spacing w:val="4"/>
          <w:lang w:eastAsia="pt-BR"/>
        </w:rPr>
      </w:pPr>
    </w:p>
    <w:p w14:paraId="0E56F2EE" w14:textId="77777777" w:rsidR="00A07FE5" w:rsidRDefault="00A07FE5" w:rsidP="00A07FE5">
      <w:pPr>
        <w:autoSpaceDE w:val="0"/>
        <w:spacing w:after="0" w:line="240" w:lineRule="auto"/>
        <w:jc w:val="center"/>
        <w:rPr>
          <w:rFonts w:ascii="Times New Roman" w:eastAsia="Cambria" w:hAnsi="Times New Roman" w:cs="Times New Roman"/>
          <w:caps/>
          <w:spacing w:val="4"/>
          <w:lang w:eastAsia="pt-BR"/>
        </w:rPr>
      </w:pPr>
    </w:p>
    <w:p w14:paraId="38B2549A" w14:textId="77777777" w:rsidR="00A07FE5" w:rsidRDefault="00A07FE5" w:rsidP="00A07FE5">
      <w:pPr>
        <w:autoSpaceDE w:val="0"/>
        <w:spacing w:after="0" w:line="240" w:lineRule="auto"/>
        <w:jc w:val="center"/>
        <w:rPr>
          <w:rFonts w:ascii="Times New Roman" w:eastAsia="Cambria" w:hAnsi="Times New Roman" w:cs="Times New Roman"/>
          <w:caps/>
          <w:spacing w:val="4"/>
          <w:lang w:eastAsia="pt-BR"/>
        </w:rPr>
      </w:pPr>
    </w:p>
    <w:p w14:paraId="2C645E01" w14:textId="77777777" w:rsidR="00A07FE5" w:rsidRDefault="00A07FE5" w:rsidP="00A07FE5">
      <w:pPr>
        <w:autoSpaceDE w:val="0"/>
        <w:spacing w:after="0" w:line="240" w:lineRule="auto"/>
        <w:jc w:val="center"/>
        <w:rPr>
          <w:rFonts w:ascii="Times New Roman" w:eastAsia="Cambria" w:hAnsi="Times New Roman" w:cs="Times New Roman"/>
          <w:caps/>
          <w:spacing w:val="4"/>
          <w:lang w:eastAsia="pt-BR"/>
        </w:rPr>
      </w:pPr>
    </w:p>
    <w:p w14:paraId="21771FD6" w14:textId="77777777" w:rsidR="00A07FE5" w:rsidRDefault="00A07FE5" w:rsidP="00A07FE5">
      <w:pPr>
        <w:autoSpaceDE w:val="0"/>
        <w:spacing w:after="0" w:line="240" w:lineRule="auto"/>
        <w:jc w:val="center"/>
        <w:rPr>
          <w:rFonts w:ascii="Times New Roman" w:eastAsia="Cambria" w:hAnsi="Times New Roman" w:cs="Times New Roman"/>
          <w:caps/>
          <w:spacing w:val="4"/>
          <w:lang w:eastAsia="pt-BR"/>
        </w:rPr>
      </w:pPr>
      <w:r>
        <w:rPr>
          <w:rFonts w:ascii="Times New Roman" w:eastAsia="Cambria" w:hAnsi="Times New Roman" w:cs="Times New Roman"/>
          <w:caps/>
          <w:spacing w:val="4"/>
          <w:lang w:eastAsia="pt-BR"/>
        </w:rPr>
        <w:t>________________________________________________</w:t>
      </w:r>
    </w:p>
    <w:p w14:paraId="720D158D" w14:textId="77777777" w:rsidR="00A07FE5" w:rsidRPr="004B5220" w:rsidRDefault="00A07FE5" w:rsidP="00A07FE5">
      <w:pPr>
        <w:spacing w:before="2" w:after="2" w:line="276" w:lineRule="auto"/>
        <w:jc w:val="center"/>
        <w:rPr>
          <w:rFonts w:ascii="Times New Roman" w:hAnsi="Times New Roman" w:cs="Times New Roman"/>
          <w:b/>
        </w:rPr>
      </w:pPr>
      <w:r w:rsidRPr="004B5220">
        <w:rPr>
          <w:rFonts w:ascii="Times New Roman" w:eastAsia="Calibri" w:hAnsi="Times New Roman" w:cs="Times New Roman"/>
          <w:b/>
        </w:rPr>
        <w:t>FRANCINE CLÁUDIA KOSCIUV</w:t>
      </w:r>
    </w:p>
    <w:p w14:paraId="7B00C6FE" w14:textId="77777777" w:rsidR="00A07FE5" w:rsidRPr="00BE297B" w:rsidRDefault="00A07FE5" w:rsidP="00A07FE5">
      <w:pPr>
        <w:tabs>
          <w:tab w:val="left" w:pos="1560"/>
        </w:tabs>
        <w:spacing w:before="2" w:after="2" w:line="276" w:lineRule="auto"/>
        <w:jc w:val="center"/>
        <w:rPr>
          <w:rFonts w:ascii="Times New Roman" w:eastAsia="Calibri" w:hAnsi="Times New Roman" w:cs="Times New Roman"/>
          <w:sz w:val="20"/>
          <w:szCs w:val="20"/>
        </w:rPr>
      </w:pPr>
      <w:r w:rsidRPr="00BE297B">
        <w:rPr>
          <w:rFonts w:ascii="Times New Roman" w:eastAsia="Calibri" w:hAnsi="Times New Roman" w:cs="Times New Roman"/>
          <w:sz w:val="20"/>
          <w:szCs w:val="20"/>
        </w:rPr>
        <w:t xml:space="preserve">ASSISTENTE TÉCNICA DA COMISSÃO ELEITORAL </w:t>
      </w:r>
    </w:p>
    <w:p w14:paraId="67DEF961" w14:textId="77777777" w:rsidR="00A07FE5" w:rsidRPr="00BE297B" w:rsidRDefault="00A07FE5" w:rsidP="00A07FE5">
      <w:pPr>
        <w:tabs>
          <w:tab w:val="left" w:pos="1560"/>
        </w:tabs>
        <w:spacing w:before="2" w:after="2" w:line="276" w:lineRule="auto"/>
        <w:jc w:val="center"/>
        <w:rPr>
          <w:sz w:val="20"/>
          <w:szCs w:val="20"/>
        </w:rPr>
      </w:pPr>
      <w:r w:rsidRPr="00BE297B">
        <w:rPr>
          <w:rFonts w:ascii="Times New Roman" w:eastAsia="Calibri" w:hAnsi="Times New Roman" w:cs="Times New Roman"/>
          <w:sz w:val="20"/>
          <w:szCs w:val="20"/>
        </w:rPr>
        <w:t>CAU/PR</w:t>
      </w:r>
    </w:p>
    <w:p w14:paraId="7011E8DC" w14:textId="77777777" w:rsidR="00A07FE5" w:rsidRDefault="00A07FE5" w:rsidP="00A07FE5">
      <w:pPr>
        <w:autoSpaceDE w:val="0"/>
        <w:spacing w:after="0" w:line="240" w:lineRule="auto"/>
        <w:rPr>
          <w:rFonts w:ascii="Times New Roman" w:eastAsia="Cambria" w:hAnsi="Times New Roman" w:cs="Times New Roman"/>
          <w:caps/>
          <w:spacing w:val="4"/>
          <w:lang w:eastAsia="pt-BR"/>
        </w:rPr>
      </w:pPr>
    </w:p>
    <w:p w14:paraId="7A1F2BF7" w14:textId="77777777" w:rsidR="00A07FE5" w:rsidRDefault="00A07FE5" w:rsidP="00A07FE5">
      <w:pPr>
        <w:autoSpaceDE w:val="0"/>
        <w:spacing w:after="0" w:line="240" w:lineRule="auto"/>
        <w:rPr>
          <w:rFonts w:ascii="Times New Roman" w:eastAsia="Cambria" w:hAnsi="Times New Roman" w:cs="Times New Roman"/>
          <w:caps/>
          <w:spacing w:val="4"/>
          <w:lang w:eastAsia="pt-BR"/>
        </w:rPr>
      </w:pPr>
    </w:p>
    <w:p w14:paraId="18E6A03D" w14:textId="77777777" w:rsidR="00A07FE5" w:rsidRDefault="00A07FE5" w:rsidP="00A07FE5">
      <w:pPr>
        <w:autoSpaceDE w:val="0"/>
        <w:spacing w:after="0" w:line="240" w:lineRule="auto"/>
        <w:rPr>
          <w:rFonts w:ascii="Times New Roman" w:eastAsia="Cambria" w:hAnsi="Times New Roman" w:cs="Times New Roman"/>
          <w:caps/>
          <w:spacing w:val="4"/>
          <w:lang w:eastAsia="pt-BR"/>
        </w:rPr>
      </w:pPr>
    </w:p>
    <w:p w14:paraId="629E013A" w14:textId="77777777" w:rsidR="00A07FE5" w:rsidRDefault="00A07FE5" w:rsidP="00A07FE5">
      <w:pPr>
        <w:autoSpaceDE w:val="0"/>
        <w:spacing w:after="0" w:line="240" w:lineRule="auto"/>
        <w:rPr>
          <w:rFonts w:ascii="Times New Roman" w:eastAsia="Cambria" w:hAnsi="Times New Roman" w:cs="Times New Roman"/>
          <w:caps/>
          <w:spacing w:val="4"/>
          <w:lang w:eastAsia="pt-BR"/>
        </w:rPr>
      </w:pPr>
    </w:p>
    <w:p w14:paraId="62A1E955" w14:textId="77777777" w:rsidR="00A07FE5" w:rsidRDefault="00A07FE5" w:rsidP="00A07FE5">
      <w:pPr>
        <w:autoSpaceDE w:val="0"/>
        <w:spacing w:after="0" w:line="240" w:lineRule="auto"/>
        <w:rPr>
          <w:rFonts w:ascii="Times New Roman" w:eastAsia="Cambria" w:hAnsi="Times New Roman" w:cs="Times New Roman"/>
          <w:caps/>
          <w:spacing w:val="4"/>
          <w:lang w:eastAsia="pt-BR"/>
        </w:rPr>
      </w:pPr>
    </w:p>
    <w:p w14:paraId="788144DB" w14:textId="77777777" w:rsidR="00A07FE5" w:rsidRDefault="00A07FE5" w:rsidP="00A07FE5">
      <w:pPr>
        <w:autoSpaceDE w:val="0"/>
        <w:spacing w:after="0" w:line="240" w:lineRule="auto"/>
        <w:rPr>
          <w:rFonts w:ascii="Times New Roman" w:eastAsia="Cambria" w:hAnsi="Times New Roman" w:cs="Times New Roman"/>
          <w:caps/>
          <w:spacing w:val="4"/>
          <w:lang w:eastAsia="pt-BR"/>
        </w:rPr>
      </w:pPr>
    </w:p>
    <w:sectPr w:rsidR="00A07FE5" w:rsidSect="003769C9">
      <w:headerReference w:type="default" r:id="rId8"/>
      <w:footerReference w:type="default" r:id="rId9"/>
      <w:pgSz w:w="11906" w:h="16838"/>
      <w:pgMar w:top="720" w:right="680" w:bottom="828"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52F85" w14:textId="77777777" w:rsidR="009106F4" w:rsidRDefault="009106F4" w:rsidP="006C2169">
      <w:pPr>
        <w:spacing w:after="0" w:line="240" w:lineRule="auto"/>
      </w:pPr>
      <w:r>
        <w:separator/>
      </w:r>
    </w:p>
  </w:endnote>
  <w:endnote w:type="continuationSeparator" w:id="0">
    <w:p w14:paraId="0562DDA8" w14:textId="77777777" w:rsidR="009106F4" w:rsidRDefault="009106F4" w:rsidP="006C2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AACE9" w14:textId="77777777" w:rsidR="00DA3474" w:rsidRPr="00A64C8E" w:rsidRDefault="00DA3474" w:rsidP="00DA3474">
    <w:pPr>
      <w:autoSpaceDE w:val="0"/>
      <w:autoSpaceDN w:val="0"/>
      <w:adjustRightInd w:val="0"/>
      <w:spacing w:after="0" w:line="240" w:lineRule="auto"/>
      <w:jc w:val="center"/>
      <w:rPr>
        <w:rFonts w:cstheme="minorHAnsi"/>
        <w:bCs/>
        <w:sz w:val="24"/>
        <w:szCs w:val="24"/>
      </w:rPr>
    </w:pPr>
    <w:r>
      <w:rPr>
        <w:rFonts w:cstheme="minorHAnsi"/>
        <w:bCs/>
        <w:sz w:val="24"/>
        <w:szCs w:val="24"/>
      </w:rPr>
      <w:t>SÚMULA DA 4</w:t>
    </w:r>
    <w:r w:rsidRPr="00A64C8E">
      <w:rPr>
        <w:rFonts w:cstheme="minorHAnsi"/>
        <w:bCs/>
        <w:sz w:val="24"/>
        <w:szCs w:val="24"/>
      </w:rPr>
      <w:t>ª REUNIÃO D</w:t>
    </w:r>
    <w:r>
      <w:rPr>
        <w:rFonts w:cstheme="minorHAnsi"/>
        <w:bCs/>
        <w:sz w:val="24"/>
        <w:szCs w:val="24"/>
      </w:rPr>
      <w:t>A COMISSÃO ELEITORAL   CE- CAU/PR</w:t>
    </w:r>
  </w:p>
  <w:p w14:paraId="2D185251" w14:textId="77777777" w:rsidR="00DA3474" w:rsidRDefault="00DA3474">
    <w:pPr>
      <w:pStyle w:val="Rodap"/>
    </w:pPr>
  </w:p>
  <w:p w14:paraId="191AC7F1" w14:textId="77777777" w:rsidR="00736B12" w:rsidRPr="00AB1EC6" w:rsidRDefault="00736B12" w:rsidP="00AB1EC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A740F0" w14:textId="77777777" w:rsidR="009106F4" w:rsidRDefault="009106F4" w:rsidP="006C2169">
      <w:pPr>
        <w:spacing w:after="0" w:line="240" w:lineRule="auto"/>
      </w:pPr>
      <w:r>
        <w:separator/>
      </w:r>
    </w:p>
  </w:footnote>
  <w:footnote w:type="continuationSeparator" w:id="0">
    <w:p w14:paraId="3770441E" w14:textId="77777777" w:rsidR="009106F4" w:rsidRDefault="009106F4" w:rsidP="006C2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2931532"/>
      <w:docPartObj>
        <w:docPartGallery w:val="Page Numbers (Top of Page)"/>
        <w:docPartUnique/>
      </w:docPartObj>
    </w:sdtPr>
    <w:sdtEndPr>
      <w:rPr>
        <w:rFonts w:cstheme="minorHAnsi"/>
        <w:sz w:val="20"/>
      </w:rPr>
    </w:sdtEndPr>
    <w:sdtContent>
      <w:p w14:paraId="303085D1" w14:textId="77777777" w:rsidR="00736B12" w:rsidRPr="00480A6C" w:rsidRDefault="00736B12" w:rsidP="00F2322F">
        <w:pPr>
          <w:pStyle w:val="Cabealho"/>
          <w:jc w:val="right"/>
          <w:rPr>
            <w:rFonts w:cstheme="minorHAnsi"/>
            <w:sz w:val="20"/>
          </w:rPr>
        </w:pPr>
        <w:r>
          <w:rPr>
            <w:noProof/>
            <w:lang w:eastAsia="pt-BR"/>
          </w:rPr>
          <w:drawing>
            <wp:anchor distT="0" distB="0" distL="114300" distR="114300" simplePos="0" relativeHeight="251659264" behindDoc="1" locked="0" layoutInCell="1" allowOverlap="1" wp14:anchorId="4A1B11C1" wp14:editId="0B84EB8A">
              <wp:simplePos x="0" y="0"/>
              <wp:positionH relativeFrom="column">
                <wp:posOffset>161925</wp:posOffset>
              </wp:positionH>
              <wp:positionV relativeFrom="paragraph">
                <wp:posOffset>-257810</wp:posOffset>
              </wp:positionV>
              <wp:extent cx="5400040" cy="63055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ra-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630555"/>
                      </a:xfrm>
                      <a:prstGeom prst="rect">
                        <a:avLst/>
                      </a:prstGeom>
                    </pic:spPr>
                  </pic:pic>
                </a:graphicData>
              </a:graphic>
            </wp:anchor>
          </w:drawing>
        </w:r>
        <w:r w:rsidRPr="00480A6C">
          <w:rPr>
            <w:rFonts w:cstheme="minorHAnsi"/>
            <w:b/>
            <w:bCs/>
            <w:sz w:val="20"/>
            <w:szCs w:val="24"/>
          </w:rPr>
          <w:fldChar w:fldCharType="begin"/>
        </w:r>
        <w:r w:rsidRPr="00480A6C">
          <w:rPr>
            <w:rFonts w:cstheme="minorHAnsi"/>
            <w:b/>
            <w:bCs/>
            <w:sz w:val="20"/>
          </w:rPr>
          <w:instrText>PAGE</w:instrText>
        </w:r>
        <w:r w:rsidRPr="00480A6C">
          <w:rPr>
            <w:rFonts w:cstheme="minorHAnsi"/>
            <w:b/>
            <w:bCs/>
            <w:sz w:val="20"/>
            <w:szCs w:val="24"/>
          </w:rPr>
          <w:fldChar w:fldCharType="separate"/>
        </w:r>
        <w:r w:rsidR="00530ACF">
          <w:rPr>
            <w:rFonts w:cstheme="minorHAnsi"/>
            <w:b/>
            <w:bCs/>
            <w:noProof/>
            <w:sz w:val="20"/>
          </w:rPr>
          <w:t>3</w:t>
        </w:r>
        <w:r w:rsidRPr="00480A6C">
          <w:rPr>
            <w:rFonts w:cstheme="minorHAnsi"/>
            <w:b/>
            <w:bCs/>
            <w:sz w:val="20"/>
            <w:szCs w:val="24"/>
          </w:rPr>
          <w:fldChar w:fldCharType="end"/>
        </w:r>
        <w:r w:rsidRPr="00480A6C">
          <w:rPr>
            <w:rFonts w:cstheme="minorHAnsi"/>
            <w:sz w:val="20"/>
          </w:rPr>
          <w:t xml:space="preserve"> de </w:t>
        </w:r>
        <w:r w:rsidRPr="00480A6C">
          <w:rPr>
            <w:rFonts w:cstheme="minorHAnsi"/>
            <w:b/>
            <w:bCs/>
            <w:sz w:val="20"/>
            <w:szCs w:val="24"/>
          </w:rPr>
          <w:fldChar w:fldCharType="begin"/>
        </w:r>
        <w:r w:rsidRPr="00480A6C">
          <w:rPr>
            <w:rFonts w:cstheme="minorHAnsi"/>
            <w:b/>
            <w:bCs/>
            <w:sz w:val="20"/>
          </w:rPr>
          <w:instrText>NUMPAGES</w:instrText>
        </w:r>
        <w:r w:rsidRPr="00480A6C">
          <w:rPr>
            <w:rFonts w:cstheme="minorHAnsi"/>
            <w:b/>
            <w:bCs/>
            <w:sz w:val="20"/>
            <w:szCs w:val="24"/>
          </w:rPr>
          <w:fldChar w:fldCharType="separate"/>
        </w:r>
        <w:r w:rsidR="00530ACF">
          <w:rPr>
            <w:rFonts w:cstheme="minorHAnsi"/>
            <w:b/>
            <w:bCs/>
            <w:noProof/>
            <w:sz w:val="20"/>
          </w:rPr>
          <w:t>4</w:t>
        </w:r>
        <w:r w:rsidRPr="00480A6C">
          <w:rPr>
            <w:rFonts w:cstheme="minorHAnsi"/>
            <w:b/>
            <w:bCs/>
            <w:sz w:val="20"/>
            <w:szCs w:val="24"/>
          </w:rPr>
          <w:fldChar w:fldCharType="end"/>
        </w:r>
      </w:p>
    </w:sdtContent>
  </w:sdt>
  <w:p w14:paraId="508A6AC8" w14:textId="77777777" w:rsidR="00736B12" w:rsidRDefault="00736B12" w:rsidP="00F2322F">
    <w:pPr>
      <w:pStyle w:val="Cabealho"/>
      <w:spacing w:line="192" w:lineRule="auto"/>
      <w:ind w:left="-567"/>
    </w:pPr>
  </w:p>
  <w:p w14:paraId="692F5BE9" w14:textId="77777777" w:rsidR="00736B12" w:rsidRDefault="00736B12">
    <w:pPr>
      <w:pStyle w:val="Cabealho"/>
    </w:pPr>
  </w:p>
  <w:p w14:paraId="58E5F101" w14:textId="77777777" w:rsidR="00DA3474" w:rsidRDefault="00DA3474">
    <w:pPr>
      <w:pStyle w:val="Cabealho"/>
    </w:pPr>
  </w:p>
  <w:p w14:paraId="085B9AC5" w14:textId="77777777" w:rsidR="00736B12" w:rsidRDefault="00736B1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7B72A9"/>
    <w:multiLevelType w:val="hybridMultilevel"/>
    <w:tmpl w:val="DC66BEA0"/>
    <w:lvl w:ilvl="0" w:tplc="DA8A92D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1A9"/>
    <w:rsid w:val="0000188A"/>
    <w:rsid w:val="00004125"/>
    <w:rsid w:val="00006414"/>
    <w:rsid w:val="00006F89"/>
    <w:rsid w:val="00007447"/>
    <w:rsid w:val="00013E38"/>
    <w:rsid w:val="00023DF8"/>
    <w:rsid w:val="00026F15"/>
    <w:rsid w:val="00026F28"/>
    <w:rsid w:val="0005698C"/>
    <w:rsid w:val="00062420"/>
    <w:rsid w:val="000649EB"/>
    <w:rsid w:val="0006668A"/>
    <w:rsid w:val="00066959"/>
    <w:rsid w:val="00067ABA"/>
    <w:rsid w:val="00070E55"/>
    <w:rsid w:val="0007402A"/>
    <w:rsid w:val="0007485C"/>
    <w:rsid w:val="00075D57"/>
    <w:rsid w:val="000766B0"/>
    <w:rsid w:val="00076C8A"/>
    <w:rsid w:val="00077818"/>
    <w:rsid w:val="00080767"/>
    <w:rsid w:val="00083770"/>
    <w:rsid w:val="000A4607"/>
    <w:rsid w:val="000B09B9"/>
    <w:rsid w:val="000B2ACE"/>
    <w:rsid w:val="000B3389"/>
    <w:rsid w:val="000C12FB"/>
    <w:rsid w:val="000D2210"/>
    <w:rsid w:val="000D23A9"/>
    <w:rsid w:val="000D2CE8"/>
    <w:rsid w:val="000D7313"/>
    <w:rsid w:val="000E0491"/>
    <w:rsid w:val="000E16E7"/>
    <w:rsid w:val="000E6F92"/>
    <w:rsid w:val="000F743C"/>
    <w:rsid w:val="0011392C"/>
    <w:rsid w:val="00121F6E"/>
    <w:rsid w:val="00150CAD"/>
    <w:rsid w:val="00157FDD"/>
    <w:rsid w:val="00160AC8"/>
    <w:rsid w:val="00160E66"/>
    <w:rsid w:val="00167850"/>
    <w:rsid w:val="001774B6"/>
    <w:rsid w:val="00191604"/>
    <w:rsid w:val="0019297F"/>
    <w:rsid w:val="0019383E"/>
    <w:rsid w:val="00195DFA"/>
    <w:rsid w:val="001A111B"/>
    <w:rsid w:val="001A1DA6"/>
    <w:rsid w:val="001B0B25"/>
    <w:rsid w:val="001C2F28"/>
    <w:rsid w:val="001C3C4F"/>
    <w:rsid w:val="001C5FC2"/>
    <w:rsid w:val="001E4704"/>
    <w:rsid w:val="001E6E43"/>
    <w:rsid w:val="001F1D38"/>
    <w:rsid w:val="001F287F"/>
    <w:rsid w:val="00210AF9"/>
    <w:rsid w:val="00216C80"/>
    <w:rsid w:val="00220BB8"/>
    <w:rsid w:val="00224CF9"/>
    <w:rsid w:val="00225BE8"/>
    <w:rsid w:val="0022648C"/>
    <w:rsid w:val="00250655"/>
    <w:rsid w:val="00255ECE"/>
    <w:rsid w:val="00263F9A"/>
    <w:rsid w:val="002646A7"/>
    <w:rsid w:val="00274E38"/>
    <w:rsid w:val="00277FE8"/>
    <w:rsid w:val="002805EC"/>
    <w:rsid w:val="00282E04"/>
    <w:rsid w:val="002842DC"/>
    <w:rsid w:val="00287080"/>
    <w:rsid w:val="00294AAE"/>
    <w:rsid w:val="00297C37"/>
    <w:rsid w:val="002A4905"/>
    <w:rsid w:val="002B10F1"/>
    <w:rsid w:val="002B599B"/>
    <w:rsid w:val="002B5BF5"/>
    <w:rsid w:val="002D1485"/>
    <w:rsid w:val="002D4CCE"/>
    <w:rsid w:val="002E00AC"/>
    <w:rsid w:val="002E186A"/>
    <w:rsid w:val="002E4C9E"/>
    <w:rsid w:val="002E4EC0"/>
    <w:rsid w:val="002E52E9"/>
    <w:rsid w:val="002E65A9"/>
    <w:rsid w:val="002E7EED"/>
    <w:rsid w:val="002F32DC"/>
    <w:rsid w:val="002F6B1B"/>
    <w:rsid w:val="0030238E"/>
    <w:rsid w:val="0030319A"/>
    <w:rsid w:val="00305FB1"/>
    <w:rsid w:val="00310B75"/>
    <w:rsid w:val="0031320B"/>
    <w:rsid w:val="00315518"/>
    <w:rsid w:val="00315C0A"/>
    <w:rsid w:val="00317A02"/>
    <w:rsid w:val="00323E23"/>
    <w:rsid w:val="00334A2B"/>
    <w:rsid w:val="00345074"/>
    <w:rsid w:val="00351F1E"/>
    <w:rsid w:val="00353239"/>
    <w:rsid w:val="00361DFB"/>
    <w:rsid w:val="0036399C"/>
    <w:rsid w:val="00366E02"/>
    <w:rsid w:val="003708ED"/>
    <w:rsid w:val="00376518"/>
    <w:rsid w:val="003769C9"/>
    <w:rsid w:val="00376D92"/>
    <w:rsid w:val="003808A5"/>
    <w:rsid w:val="00393092"/>
    <w:rsid w:val="003A119F"/>
    <w:rsid w:val="003A48C6"/>
    <w:rsid w:val="003B1938"/>
    <w:rsid w:val="003C45D8"/>
    <w:rsid w:val="003D570E"/>
    <w:rsid w:val="003E2F4E"/>
    <w:rsid w:val="003E35B4"/>
    <w:rsid w:val="003E3C3A"/>
    <w:rsid w:val="003E53DE"/>
    <w:rsid w:val="00401DA3"/>
    <w:rsid w:val="00404589"/>
    <w:rsid w:val="00410626"/>
    <w:rsid w:val="004112CB"/>
    <w:rsid w:val="0041236E"/>
    <w:rsid w:val="00412E53"/>
    <w:rsid w:val="00420261"/>
    <w:rsid w:val="00427E8B"/>
    <w:rsid w:val="00434DE1"/>
    <w:rsid w:val="00436C6E"/>
    <w:rsid w:val="00446173"/>
    <w:rsid w:val="00447897"/>
    <w:rsid w:val="00450470"/>
    <w:rsid w:val="004519D9"/>
    <w:rsid w:val="00456366"/>
    <w:rsid w:val="00461AC3"/>
    <w:rsid w:val="00464206"/>
    <w:rsid w:val="004652DD"/>
    <w:rsid w:val="0046785D"/>
    <w:rsid w:val="00467D6D"/>
    <w:rsid w:val="0047010A"/>
    <w:rsid w:val="004704CB"/>
    <w:rsid w:val="00471CF7"/>
    <w:rsid w:val="00472B08"/>
    <w:rsid w:val="00481A3B"/>
    <w:rsid w:val="00486911"/>
    <w:rsid w:val="00494F23"/>
    <w:rsid w:val="004A0777"/>
    <w:rsid w:val="004A53A1"/>
    <w:rsid w:val="004B191F"/>
    <w:rsid w:val="004B2334"/>
    <w:rsid w:val="004B2639"/>
    <w:rsid w:val="004B3F82"/>
    <w:rsid w:val="004B5220"/>
    <w:rsid w:val="004C0781"/>
    <w:rsid w:val="004C1036"/>
    <w:rsid w:val="004C4166"/>
    <w:rsid w:val="004C5FC1"/>
    <w:rsid w:val="004E005B"/>
    <w:rsid w:val="004E57B5"/>
    <w:rsid w:val="004F1802"/>
    <w:rsid w:val="004F485B"/>
    <w:rsid w:val="004F7211"/>
    <w:rsid w:val="0050748A"/>
    <w:rsid w:val="00523B1E"/>
    <w:rsid w:val="00525FE6"/>
    <w:rsid w:val="00530ACF"/>
    <w:rsid w:val="00531B26"/>
    <w:rsid w:val="00535EEB"/>
    <w:rsid w:val="005368F1"/>
    <w:rsid w:val="0055097F"/>
    <w:rsid w:val="005539A0"/>
    <w:rsid w:val="00554059"/>
    <w:rsid w:val="00562C79"/>
    <w:rsid w:val="00565FBA"/>
    <w:rsid w:val="00570C00"/>
    <w:rsid w:val="00572B5E"/>
    <w:rsid w:val="0058416B"/>
    <w:rsid w:val="00584FB4"/>
    <w:rsid w:val="005859BA"/>
    <w:rsid w:val="005867A2"/>
    <w:rsid w:val="005918A9"/>
    <w:rsid w:val="005A52C7"/>
    <w:rsid w:val="005A6713"/>
    <w:rsid w:val="005B0033"/>
    <w:rsid w:val="005B48EA"/>
    <w:rsid w:val="005B74ED"/>
    <w:rsid w:val="005C0737"/>
    <w:rsid w:val="005C41AA"/>
    <w:rsid w:val="005C4278"/>
    <w:rsid w:val="005D737A"/>
    <w:rsid w:val="005E2986"/>
    <w:rsid w:val="005E464E"/>
    <w:rsid w:val="00600F07"/>
    <w:rsid w:val="00602FD6"/>
    <w:rsid w:val="00610083"/>
    <w:rsid w:val="00614F16"/>
    <w:rsid w:val="00615726"/>
    <w:rsid w:val="00615C3D"/>
    <w:rsid w:val="00617142"/>
    <w:rsid w:val="006321A4"/>
    <w:rsid w:val="006336EB"/>
    <w:rsid w:val="00655DCF"/>
    <w:rsid w:val="00656140"/>
    <w:rsid w:val="00673052"/>
    <w:rsid w:val="00676E04"/>
    <w:rsid w:val="0069031F"/>
    <w:rsid w:val="006912AA"/>
    <w:rsid w:val="006A22F0"/>
    <w:rsid w:val="006A759A"/>
    <w:rsid w:val="006B1749"/>
    <w:rsid w:val="006B4977"/>
    <w:rsid w:val="006C2169"/>
    <w:rsid w:val="006D7D9A"/>
    <w:rsid w:val="006E0F75"/>
    <w:rsid w:val="006F2218"/>
    <w:rsid w:val="006F31FC"/>
    <w:rsid w:val="006F323E"/>
    <w:rsid w:val="00700724"/>
    <w:rsid w:val="00705EE5"/>
    <w:rsid w:val="00705FF5"/>
    <w:rsid w:val="007071A9"/>
    <w:rsid w:val="00730808"/>
    <w:rsid w:val="00736B12"/>
    <w:rsid w:val="00740375"/>
    <w:rsid w:val="00750178"/>
    <w:rsid w:val="00751C80"/>
    <w:rsid w:val="00752F3E"/>
    <w:rsid w:val="00753610"/>
    <w:rsid w:val="007678B5"/>
    <w:rsid w:val="00767923"/>
    <w:rsid w:val="007719F4"/>
    <w:rsid w:val="007723CC"/>
    <w:rsid w:val="0077247D"/>
    <w:rsid w:val="00772AA9"/>
    <w:rsid w:val="0077424D"/>
    <w:rsid w:val="00774BD9"/>
    <w:rsid w:val="00780417"/>
    <w:rsid w:val="0078227E"/>
    <w:rsid w:val="00782D65"/>
    <w:rsid w:val="0078446D"/>
    <w:rsid w:val="0078471D"/>
    <w:rsid w:val="00784E4B"/>
    <w:rsid w:val="007A0A58"/>
    <w:rsid w:val="007A739C"/>
    <w:rsid w:val="007B0575"/>
    <w:rsid w:val="007B28F0"/>
    <w:rsid w:val="007B4E0F"/>
    <w:rsid w:val="007B75F2"/>
    <w:rsid w:val="007C1833"/>
    <w:rsid w:val="007C2740"/>
    <w:rsid w:val="007E5A16"/>
    <w:rsid w:val="007E5F72"/>
    <w:rsid w:val="007F1BF7"/>
    <w:rsid w:val="00811779"/>
    <w:rsid w:val="008146FA"/>
    <w:rsid w:val="008165CE"/>
    <w:rsid w:val="008277A0"/>
    <w:rsid w:val="00827950"/>
    <w:rsid w:val="0083185A"/>
    <w:rsid w:val="00842641"/>
    <w:rsid w:val="00850650"/>
    <w:rsid w:val="00856483"/>
    <w:rsid w:val="00865C66"/>
    <w:rsid w:val="00867309"/>
    <w:rsid w:val="00873C2F"/>
    <w:rsid w:val="00874A55"/>
    <w:rsid w:val="00874B69"/>
    <w:rsid w:val="00886F1E"/>
    <w:rsid w:val="00892771"/>
    <w:rsid w:val="008942B6"/>
    <w:rsid w:val="008A20DA"/>
    <w:rsid w:val="008A6E79"/>
    <w:rsid w:val="008B1451"/>
    <w:rsid w:val="008B254E"/>
    <w:rsid w:val="008B4D89"/>
    <w:rsid w:val="008C262E"/>
    <w:rsid w:val="008C41D3"/>
    <w:rsid w:val="008C42A0"/>
    <w:rsid w:val="008C43E9"/>
    <w:rsid w:val="008C5B51"/>
    <w:rsid w:val="008E118A"/>
    <w:rsid w:val="008E334A"/>
    <w:rsid w:val="008F00C1"/>
    <w:rsid w:val="009106F4"/>
    <w:rsid w:val="00910927"/>
    <w:rsid w:val="00917F98"/>
    <w:rsid w:val="0092509E"/>
    <w:rsid w:val="00930AA5"/>
    <w:rsid w:val="00931BA5"/>
    <w:rsid w:val="00941B87"/>
    <w:rsid w:val="00943169"/>
    <w:rsid w:val="009458FA"/>
    <w:rsid w:val="009634E8"/>
    <w:rsid w:val="009653C7"/>
    <w:rsid w:val="0098069A"/>
    <w:rsid w:val="00980F7B"/>
    <w:rsid w:val="00984E7C"/>
    <w:rsid w:val="00985C35"/>
    <w:rsid w:val="0099219B"/>
    <w:rsid w:val="009A0601"/>
    <w:rsid w:val="009A16EF"/>
    <w:rsid w:val="009A235E"/>
    <w:rsid w:val="009A2680"/>
    <w:rsid w:val="009A309E"/>
    <w:rsid w:val="009A593A"/>
    <w:rsid w:val="009A6905"/>
    <w:rsid w:val="009B4D67"/>
    <w:rsid w:val="009B668C"/>
    <w:rsid w:val="009C533F"/>
    <w:rsid w:val="009C6624"/>
    <w:rsid w:val="009D2D61"/>
    <w:rsid w:val="009D3995"/>
    <w:rsid w:val="009D455C"/>
    <w:rsid w:val="009E43F4"/>
    <w:rsid w:val="009F0515"/>
    <w:rsid w:val="00A02353"/>
    <w:rsid w:val="00A036D7"/>
    <w:rsid w:val="00A07FE5"/>
    <w:rsid w:val="00A1024F"/>
    <w:rsid w:val="00A108EB"/>
    <w:rsid w:val="00A14660"/>
    <w:rsid w:val="00A17E5B"/>
    <w:rsid w:val="00A20EA7"/>
    <w:rsid w:val="00A24BCB"/>
    <w:rsid w:val="00A265F1"/>
    <w:rsid w:val="00A27EA6"/>
    <w:rsid w:val="00A352D9"/>
    <w:rsid w:val="00A64C8E"/>
    <w:rsid w:val="00A81583"/>
    <w:rsid w:val="00A822BA"/>
    <w:rsid w:val="00A838D9"/>
    <w:rsid w:val="00A863E8"/>
    <w:rsid w:val="00A905D2"/>
    <w:rsid w:val="00AA21F7"/>
    <w:rsid w:val="00AA4205"/>
    <w:rsid w:val="00AA54EE"/>
    <w:rsid w:val="00AA55E2"/>
    <w:rsid w:val="00AA5BD0"/>
    <w:rsid w:val="00AA5EC4"/>
    <w:rsid w:val="00AB0939"/>
    <w:rsid w:val="00AB1473"/>
    <w:rsid w:val="00AB1EC6"/>
    <w:rsid w:val="00AB4485"/>
    <w:rsid w:val="00AB492B"/>
    <w:rsid w:val="00AB5A69"/>
    <w:rsid w:val="00AB65C4"/>
    <w:rsid w:val="00AD01DB"/>
    <w:rsid w:val="00AD2A0E"/>
    <w:rsid w:val="00AD385A"/>
    <w:rsid w:val="00AD7E06"/>
    <w:rsid w:val="00AE1646"/>
    <w:rsid w:val="00AE225C"/>
    <w:rsid w:val="00AF317A"/>
    <w:rsid w:val="00AF7D96"/>
    <w:rsid w:val="00B03DEE"/>
    <w:rsid w:val="00B070F0"/>
    <w:rsid w:val="00B1456D"/>
    <w:rsid w:val="00B15492"/>
    <w:rsid w:val="00B209A8"/>
    <w:rsid w:val="00B26103"/>
    <w:rsid w:val="00B32C99"/>
    <w:rsid w:val="00B3524C"/>
    <w:rsid w:val="00B469ED"/>
    <w:rsid w:val="00B479A9"/>
    <w:rsid w:val="00B5319F"/>
    <w:rsid w:val="00B60E5E"/>
    <w:rsid w:val="00B6331D"/>
    <w:rsid w:val="00B70145"/>
    <w:rsid w:val="00B71498"/>
    <w:rsid w:val="00B71841"/>
    <w:rsid w:val="00B748A5"/>
    <w:rsid w:val="00B760E0"/>
    <w:rsid w:val="00B77853"/>
    <w:rsid w:val="00B8089E"/>
    <w:rsid w:val="00B82596"/>
    <w:rsid w:val="00B827C9"/>
    <w:rsid w:val="00B935B5"/>
    <w:rsid w:val="00B953A3"/>
    <w:rsid w:val="00BA0D6A"/>
    <w:rsid w:val="00BA110E"/>
    <w:rsid w:val="00BA2D76"/>
    <w:rsid w:val="00BA5C9E"/>
    <w:rsid w:val="00BA6472"/>
    <w:rsid w:val="00BB5081"/>
    <w:rsid w:val="00BC1EBF"/>
    <w:rsid w:val="00BC57E0"/>
    <w:rsid w:val="00BE1AEC"/>
    <w:rsid w:val="00BE297B"/>
    <w:rsid w:val="00BE3ECC"/>
    <w:rsid w:val="00BF15E1"/>
    <w:rsid w:val="00BF1B8F"/>
    <w:rsid w:val="00BF3A0E"/>
    <w:rsid w:val="00C02438"/>
    <w:rsid w:val="00C02507"/>
    <w:rsid w:val="00C03724"/>
    <w:rsid w:val="00C047C2"/>
    <w:rsid w:val="00C13E8D"/>
    <w:rsid w:val="00C14A2D"/>
    <w:rsid w:val="00C1631D"/>
    <w:rsid w:val="00C1756F"/>
    <w:rsid w:val="00C31596"/>
    <w:rsid w:val="00C40CD0"/>
    <w:rsid w:val="00C44D47"/>
    <w:rsid w:val="00C50040"/>
    <w:rsid w:val="00C51CE2"/>
    <w:rsid w:val="00C53B6C"/>
    <w:rsid w:val="00C634D7"/>
    <w:rsid w:val="00C65DCD"/>
    <w:rsid w:val="00C7010B"/>
    <w:rsid w:val="00C712AE"/>
    <w:rsid w:val="00C73F25"/>
    <w:rsid w:val="00C82F5E"/>
    <w:rsid w:val="00C90CAD"/>
    <w:rsid w:val="00C9326B"/>
    <w:rsid w:val="00C9363D"/>
    <w:rsid w:val="00C977D4"/>
    <w:rsid w:val="00CA47C6"/>
    <w:rsid w:val="00CB18FD"/>
    <w:rsid w:val="00CB3989"/>
    <w:rsid w:val="00CB4216"/>
    <w:rsid w:val="00CB5C80"/>
    <w:rsid w:val="00CC71B2"/>
    <w:rsid w:val="00CD148C"/>
    <w:rsid w:val="00CD4C23"/>
    <w:rsid w:val="00CD619F"/>
    <w:rsid w:val="00CE1375"/>
    <w:rsid w:val="00CF1ABA"/>
    <w:rsid w:val="00CF4ABC"/>
    <w:rsid w:val="00CF77F3"/>
    <w:rsid w:val="00D04AF6"/>
    <w:rsid w:val="00D10F35"/>
    <w:rsid w:val="00D14AD9"/>
    <w:rsid w:val="00D20E80"/>
    <w:rsid w:val="00D40D6D"/>
    <w:rsid w:val="00D545BB"/>
    <w:rsid w:val="00D56A51"/>
    <w:rsid w:val="00D56F81"/>
    <w:rsid w:val="00D72050"/>
    <w:rsid w:val="00D742DE"/>
    <w:rsid w:val="00D80437"/>
    <w:rsid w:val="00D8056E"/>
    <w:rsid w:val="00D832AD"/>
    <w:rsid w:val="00D84B12"/>
    <w:rsid w:val="00DA3474"/>
    <w:rsid w:val="00DA3D9A"/>
    <w:rsid w:val="00DA5160"/>
    <w:rsid w:val="00DA775F"/>
    <w:rsid w:val="00DB11A9"/>
    <w:rsid w:val="00DB6DE1"/>
    <w:rsid w:val="00DC7856"/>
    <w:rsid w:val="00DD0107"/>
    <w:rsid w:val="00DE4BBA"/>
    <w:rsid w:val="00DF5E15"/>
    <w:rsid w:val="00E024AD"/>
    <w:rsid w:val="00E05BA3"/>
    <w:rsid w:val="00E14673"/>
    <w:rsid w:val="00E17BEE"/>
    <w:rsid w:val="00E24C6B"/>
    <w:rsid w:val="00E24EC7"/>
    <w:rsid w:val="00E37170"/>
    <w:rsid w:val="00E41D1D"/>
    <w:rsid w:val="00E45DE6"/>
    <w:rsid w:val="00E4750C"/>
    <w:rsid w:val="00E6079E"/>
    <w:rsid w:val="00E64C75"/>
    <w:rsid w:val="00E71446"/>
    <w:rsid w:val="00E71DF3"/>
    <w:rsid w:val="00E72EFD"/>
    <w:rsid w:val="00E7731F"/>
    <w:rsid w:val="00E7770B"/>
    <w:rsid w:val="00E807BE"/>
    <w:rsid w:val="00E8355F"/>
    <w:rsid w:val="00E86BC1"/>
    <w:rsid w:val="00EC4288"/>
    <w:rsid w:val="00EC47FB"/>
    <w:rsid w:val="00EC6551"/>
    <w:rsid w:val="00ED1257"/>
    <w:rsid w:val="00ED599B"/>
    <w:rsid w:val="00EE07F6"/>
    <w:rsid w:val="00EE239C"/>
    <w:rsid w:val="00EE3B1D"/>
    <w:rsid w:val="00EE4D2B"/>
    <w:rsid w:val="00EE744C"/>
    <w:rsid w:val="00EF0571"/>
    <w:rsid w:val="00EF11E0"/>
    <w:rsid w:val="00EF40AA"/>
    <w:rsid w:val="00F00A3B"/>
    <w:rsid w:val="00F0225A"/>
    <w:rsid w:val="00F2123B"/>
    <w:rsid w:val="00F2322F"/>
    <w:rsid w:val="00F23A82"/>
    <w:rsid w:val="00F25EB4"/>
    <w:rsid w:val="00F278C7"/>
    <w:rsid w:val="00F334B7"/>
    <w:rsid w:val="00F40BCF"/>
    <w:rsid w:val="00F609B1"/>
    <w:rsid w:val="00F65706"/>
    <w:rsid w:val="00F70FAB"/>
    <w:rsid w:val="00F72058"/>
    <w:rsid w:val="00F81B68"/>
    <w:rsid w:val="00F95794"/>
    <w:rsid w:val="00FA183E"/>
    <w:rsid w:val="00FA25E7"/>
    <w:rsid w:val="00FA2C64"/>
    <w:rsid w:val="00FA2E68"/>
    <w:rsid w:val="00FA36C8"/>
    <w:rsid w:val="00FA510A"/>
    <w:rsid w:val="00FB3111"/>
    <w:rsid w:val="00FC4DC4"/>
    <w:rsid w:val="00FC7E98"/>
    <w:rsid w:val="00FD52BF"/>
    <w:rsid w:val="00FD67B7"/>
    <w:rsid w:val="00FE24E3"/>
    <w:rsid w:val="00FE30E0"/>
    <w:rsid w:val="00FE4B60"/>
    <w:rsid w:val="00FF54B6"/>
    <w:rsid w:val="00FF68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2C05A9"/>
  <w15:chartTrackingRefBased/>
  <w15:docId w15:val="{467C5148-7888-4F47-9936-0673483F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DB1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2">
    <w:name w:val="Grid Table 2"/>
    <w:basedOn w:val="Tabelanormal"/>
    <w:uiPriority w:val="47"/>
    <w:rsid w:val="0055405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mples2">
    <w:name w:val="Plain Table 2"/>
    <w:basedOn w:val="Tabelanormal"/>
    <w:uiPriority w:val="42"/>
    <w:rsid w:val="005540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5">
    <w:name w:val="Plain Table 5"/>
    <w:basedOn w:val="Tabelanormal"/>
    <w:uiPriority w:val="45"/>
    <w:rsid w:val="0055405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argrafodaLista">
    <w:name w:val="List Paragraph"/>
    <w:basedOn w:val="Normal"/>
    <w:uiPriority w:val="34"/>
    <w:qFormat/>
    <w:rsid w:val="0011392C"/>
    <w:pPr>
      <w:ind w:left="720"/>
      <w:contextualSpacing/>
    </w:pPr>
  </w:style>
  <w:style w:type="paragraph" w:styleId="Textodebalo">
    <w:name w:val="Balloon Text"/>
    <w:basedOn w:val="Normal"/>
    <w:link w:val="TextodebaloChar"/>
    <w:uiPriority w:val="99"/>
    <w:semiHidden/>
    <w:unhideWhenUsed/>
    <w:rsid w:val="006C2169"/>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C2169"/>
    <w:rPr>
      <w:rFonts w:ascii="Segoe UI" w:hAnsi="Segoe UI" w:cs="Segoe UI"/>
      <w:sz w:val="18"/>
      <w:szCs w:val="18"/>
    </w:rPr>
  </w:style>
  <w:style w:type="paragraph" w:styleId="Cabealho">
    <w:name w:val="header"/>
    <w:basedOn w:val="Normal"/>
    <w:link w:val="CabealhoChar"/>
    <w:uiPriority w:val="99"/>
    <w:unhideWhenUsed/>
    <w:rsid w:val="006C21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2169"/>
  </w:style>
  <w:style w:type="paragraph" w:styleId="Rodap">
    <w:name w:val="footer"/>
    <w:basedOn w:val="Normal"/>
    <w:link w:val="RodapChar"/>
    <w:uiPriority w:val="99"/>
    <w:unhideWhenUsed/>
    <w:rsid w:val="006C2169"/>
    <w:pPr>
      <w:tabs>
        <w:tab w:val="center" w:pos="4252"/>
        <w:tab w:val="right" w:pos="8504"/>
      </w:tabs>
      <w:spacing w:after="0" w:line="240" w:lineRule="auto"/>
    </w:pPr>
  </w:style>
  <w:style w:type="character" w:customStyle="1" w:styleId="RodapChar">
    <w:name w:val="Rodapé Char"/>
    <w:basedOn w:val="Fontepargpadro"/>
    <w:link w:val="Rodap"/>
    <w:uiPriority w:val="99"/>
    <w:rsid w:val="006C2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431831">
      <w:bodyDiv w:val="1"/>
      <w:marLeft w:val="0"/>
      <w:marRight w:val="0"/>
      <w:marTop w:val="0"/>
      <w:marBottom w:val="0"/>
      <w:divBdr>
        <w:top w:val="none" w:sz="0" w:space="0" w:color="auto"/>
        <w:left w:val="none" w:sz="0" w:space="0" w:color="auto"/>
        <w:bottom w:val="none" w:sz="0" w:space="0" w:color="auto"/>
        <w:right w:val="none" w:sz="0" w:space="0" w:color="auto"/>
      </w:divBdr>
    </w:div>
    <w:div w:id="535125645">
      <w:bodyDiv w:val="1"/>
      <w:marLeft w:val="0"/>
      <w:marRight w:val="0"/>
      <w:marTop w:val="0"/>
      <w:marBottom w:val="0"/>
      <w:divBdr>
        <w:top w:val="none" w:sz="0" w:space="0" w:color="auto"/>
        <w:left w:val="none" w:sz="0" w:space="0" w:color="auto"/>
        <w:bottom w:val="none" w:sz="0" w:space="0" w:color="auto"/>
        <w:right w:val="none" w:sz="0" w:space="0" w:color="auto"/>
      </w:divBdr>
    </w:div>
    <w:div w:id="803885431">
      <w:bodyDiv w:val="1"/>
      <w:marLeft w:val="0"/>
      <w:marRight w:val="0"/>
      <w:marTop w:val="0"/>
      <w:marBottom w:val="0"/>
      <w:divBdr>
        <w:top w:val="none" w:sz="0" w:space="0" w:color="auto"/>
        <w:left w:val="none" w:sz="0" w:space="0" w:color="auto"/>
        <w:bottom w:val="none" w:sz="0" w:space="0" w:color="auto"/>
        <w:right w:val="none" w:sz="0" w:space="0" w:color="auto"/>
      </w:divBdr>
    </w:div>
    <w:div w:id="111590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2A726-18A6-4276-9211-076AA33B7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4</Pages>
  <Words>1013</Words>
  <Characters>5471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cp:lastPrinted>2020-08-23T20:41:00Z</cp:lastPrinted>
  <dcterms:created xsi:type="dcterms:W3CDTF">2020-06-14T17:03:00Z</dcterms:created>
  <dcterms:modified xsi:type="dcterms:W3CDTF">2020-08-23T20:43:00Z</dcterms:modified>
</cp:coreProperties>
</file>